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98B" w14:textId="77777777" w:rsidR="002A1C0F" w:rsidRDefault="00000000">
      <w:pPr>
        <w:spacing w:line="240" w:lineRule="auto"/>
        <w:jc w:val="center"/>
        <w:rPr>
          <w:rFonts w:ascii="Bookman Old Style" w:eastAsia="Bookman Old Style" w:hAnsi="Bookman Old Style" w:cs="Bookman Old Style"/>
          <w:b/>
          <w:color w:val="FF0000"/>
          <w:sz w:val="26"/>
          <w:szCs w:val="26"/>
        </w:rPr>
      </w:pPr>
      <w:proofErr w:type="spellStart"/>
      <w:r>
        <w:rPr>
          <w:rFonts w:ascii="Bookman Old Style" w:eastAsia="Bookman Old Style" w:hAnsi="Bookman Old Style" w:cs="Bookman Old Style"/>
          <w:b/>
          <w:color w:val="FF0000"/>
          <w:sz w:val="26"/>
          <w:szCs w:val="26"/>
        </w:rPr>
        <w:t>Holona</w:t>
      </w:r>
      <w:proofErr w:type="spellEnd"/>
      <w:r>
        <w:rPr>
          <w:rFonts w:ascii="Bookman Old Style" w:eastAsia="Bookman Old Style" w:hAnsi="Bookman Old Style" w:cs="Bookman Old Style"/>
          <w:b/>
          <w:color w:val="FF0000"/>
          <w:sz w:val="26"/>
          <w:szCs w:val="26"/>
        </w:rPr>
        <w:t xml:space="preserve"> LeAnne Ochs</w:t>
      </w:r>
    </w:p>
    <w:p w14:paraId="5A112B6D" w14:textId="77777777" w:rsidR="002A1C0F" w:rsidRDefault="002A1C0F">
      <w:pPr>
        <w:spacing w:line="240" w:lineRule="auto"/>
        <w:jc w:val="center"/>
        <w:rPr>
          <w:rFonts w:ascii="Bookman Old Style" w:eastAsia="Bookman Old Style" w:hAnsi="Bookman Old Style" w:cs="Bookman Old Style"/>
          <w:sz w:val="24"/>
          <w:szCs w:val="24"/>
        </w:rPr>
      </w:pPr>
    </w:p>
    <w:tbl>
      <w:tblPr>
        <w:tblStyle w:val="a"/>
        <w:tblW w:w="8545" w:type="dxa"/>
        <w:jc w:val="center"/>
        <w:tblBorders>
          <w:insideH w:val="single" w:sz="4" w:space="0" w:color="FFFFFF"/>
        </w:tblBorders>
        <w:tblLayout w:type="fixed"/>
        <w:tblLook w:val="0400" w:firstRow="0" w:lastRow="0" w:firstColumn="0" w:lastColumn="0" w:noHBand="0" w:noVBand="1"/>
      </w:tblPr>
      <w:tblGrid>
        <w:gridCol w:w="4068"/>
        <w:gridCol w:w="4477"/>
      </w:tblGrid>
      <w:tr w:rsidR="002A1C0F" w14:paraId="3AA4560D" w14:textId="77777777">
        <w:trPr>
          <w:jc w:val="center"/>
        </w:trPr>
        <w:tc>
          <w:tcPr>
            <w:tcW w:w="4068" w:type="dxa"/>
            <w:shd w:val="clear" w:color="auto" w:fill="999999"/>
          </w:tcPr>
          <w:p w14:paraId="5FBBDDF2" w14:textId="77777777" w:rsidR="002A1C0F" w:rsidRDefault="00000000">
            <w:pPr>
              <w:spacing w:line="240" w:lineRule="auto"/>
              <w:rPr>
                <w:rFonts w:ascii="Bookman Old Style" w:eastAsia="Bookman Old Style" w:hAnsi="Bookman Old Style" w:cs="Bookman Old Style"/>
                <w:b/>
                <w:color w:val="FFFFFF"/>
                <w:sz w:val="24"/>
                <w:szCs w:val="24"/>
              </w:rPr>
            </w:pPr>
            <w:r>
              <w:rPr>
                <w:rFonts w:ascii="Bookman Old Style" w:eastAsia="Bookman Old Style" w:hAnsi="Bookman Old Style" w:cs="Bookman Old Style"/>
                <w:b/>
                <w:color w:val="FFFFFF"/>
                <w:sz w:val="24"/>
                <w:szCs w:val="24"/>
              </w:rPr>
              <w:t xml:space="preserve">Lehigh University </w:t>
            </w:r>
          </w:p>
          <w:p w14:paraId="453E7597" w14:textId="77777777" w:rsidR="002A1C0F" w:rsidRDefault="00000000">
            <w:pPr>
              <w:spacing w:line="240" w:lineRule="auto"/>
              <w:rPr>
                <w:rFonts w:ascii="Bookman Old Style" w:eastAsia="Bookman Old Style" w:hAnsi="Bookman Old Style" w:cs="Bookman Old Style"/>
                <w:b/>
                <w:color w:val="FFFFFF"/>
                <w:sz w:val="24"/>
                <w:szCs w:val="24"/>
              </w:rPr>
            </w:pPr>
            <w:r>
              <w:rPr>
                <w:rFonts w:ascii="Bookman Old Style" w:eastAsia="Bookman Old Style" w:hAnsi="Bookman Old Style" w:cs="Bookman Old Style"/>
                <w:b/>
                <w:color w:val="FFFFFF"/>
                <w:sz w:val="24"/>
                <w:szCs w:val="24"/>
              </w:rPr>
              <w:t>Department of Political Science</w:t>
            </w:r>
            <w:r>
              <w:rPr>
                <w:rFonts w:ascii="Bookman Old Style" w:eastAsia="Bookman Old Style" w:hAnsi="Bookman Old Style" w:cs="Bookman Old Style"/>
                <w:b/>
                <w:color w:val="FFFFFF"/>
                <w:sz w:val="24"/>
                <w:szCs w:val="24"/>
              </w:rPr>
              <w:tab/>
            </w:r>
          </w:p>
          <w:p w14:paraId="0831F22F" w14:textId="77777777" w:rsidR="002A1C0F" w:rsidRDefault="00000000">
            <w:pPr>
              <w:spacing w:line="240" w:lineRule="auto"/>
              <w:rPr>
                <w:rFonts w:ascii="Bookman Old Style" w:eastAsia="Bookman Old Style" w:hAnsi="Bookman Old Style" w:cs="Bookman Old Style"/>
                <w:b/>
                <w:color w:val="FFFFFF"/>
                <w:sz w:val="24"/>
                <w:szCs w:val="24"/>
              </w:rPr>
            </w:pPr>
            <w:r>
              <w:rPr>
                <w:rFonts w:ascii="Bookman Old Style" w:eastAsia="Bookman Old Style" w:hAnsi="Bookman Old Style" w:cs="Bookman Old Style"/>
                <w:b/>
                <w:color w:val="FFFFFF"/>
                <w:sz w:val="24"/>
                <w:szCs w:val="24"/>
              </w:rPr>
              <w:t>9 West Packer Avenue</w:t>
            </w:r>
          </w:p>
          <w:p w14:paraId="7F249DC2" w14:textId="77777777" w:rsidR="002A1C0F" w:rsidRDefault="00000000">
            <w:pPr>
              <w:spacing w:line="240" w:lineRule="auto"/>
              <w:rPr>
                <w:rFonts w:ascii="Bookman Old Style" w:eastAsia="Bookman Old Style" w:hAnsi="Bookman Old Style" w:cs="Bookman Old Style"/>
                <w:b/>
                <w:color w:val="FFFFFF"/>
                <w:sz w:val="24"/>
                <w:szCs w:val="24"/>
              </w:rPr>
            </w:pPr>
            <w:r>
              <w:rPr>
                <w:rFonts w:ascii="Bookman Old Style" w:eastAsia="Bookman Old Style" w:hAnsi="Bookman Old Style" w:cs="Bookman Old Style"/>
                <w:b/>
                <w:color w:val="FFFFFF"/>
                <w:sz w:val="24"/>
                <w:szCs w:val="24"/>
              </w:rPr>
              <w:t>313 Maginnes</w:t>
            </w:r>
            <w:r>
              <w:rPr>
                <w:rFonts w:ascii="Bookman Old Style" w:eastAsia="Bookman Old Style" w:hAnsi="Bookman Old Style" w:cs="Bookman Old Style"/>
                <w:b/>
                <w:color w:val="FFFFFF"/>
                <w:sz w:val="24"/>
                <w:szCs w:val="24"/>
              </w:rPr>
              <w:tab/>
            </w:r>
          </w:p>
          <w:p w14:paraId="3AC50D85" w14:textId="77777777" w:rsidR="002A1C0F" w:rsidRDefault="00000000">
            <w:pPr>
              <w:spacing w:line="240" w:lineRule="auto"/>
              <w:rPr>
                <w:rFonts w:ascii="Bookman Old Style" w:eastAsia="Bookman Old Style" w:hAnsi="Bookman Old Style" w:cs="Bookman Old Style"/>
                <w:b/>
                <w:color w:val="FFFFFF"/>
                <w:sz w:val="24"/>
                <w:szCs w:val="24"/>
              </w:rPr>
            </w:pPr>
            <w:r>
              <w:rPr>
                <w:rFonts w:ascii="Bookman Old Style" w:eastAsia="Bookman Old Style" w:hAnsi="Bookman Old Style" w:cs="Bookman Old Style"/>
                <w:b/>
                <w:color w:val="FFFFFF"/>
                <w:sz w:val="24"/>
                <w:szCs w:val="24"/>
              </w:rPr>
              <w:t>Bethlehem, Pa.  18015</w:t>
            </w:r>
          </w:p>
        </w:tc>
        <w:tc>
          <w:tcPr>
            <w:tcW w:w="4477" w:type="dxa"/>
            <w:shd w:val="clear" w:color="auto" w:fill="999999"/>
          </w:tcPr>
          <w:p w14:paraId="34A46C54" w14:textId="77777777" w:rsidR="002A1C0F" w:rsidRDefault="002A1C0F">
            <w:pPr>
              <w:spacing w:line="240" w:lineRule="auto"/>
              <w:jc w:val="right"/>
              <w:rPr>
                <w:rFonts w:ascii="Bookman Old Style" w:eastAsia="Bookman Old Style" w:hAnsi="Bookman Old Style" w:cs="Bookman Old Style"/>
                <w:b/>
                <w:sz w:val="24"/>
                <w:szCs w:val="24"/>
              </w:rPr>
            </w:pPr>
          </w:p>
          <w:p w14:paraId="22DC9128" w14:textId="77777777" w:rsidR="002A1C0F" w:rsidRDefault="00000000">
            <w:pPr>
              <w:spacing w:line="240" w:lineRule="auto"/>
              <w:jc w:val="right"/>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Voice: (610) 758-6508</w:t>
            </w:r>
          </w:p>
          <w:p w14:paraId="02B97FAE" w14:textId="77777777" w:rsidR="002A1C0F" w:rsidRDefault="00000000">
            <w:pPr>
              <w:spacing w:line="240" w:lineRule="auto"/>
              <w:jc w:val="right"/>
              <w:rPr>
                <w:rFonts w:ascii="Bookman Old Style" w:eastAsia="Bookman Old Style" w:hAnsi="Bookman Old Style" w:cs="Bookman Old Style"/>
                <w:b/>
                <w:sz w:val="24"/>
                <w:szCs w:val="24"/>
              </w:rPr>
            </w:pPr>
            <w:hyperlink r:id="rId7">
              <w:r>
                <w:rPr>
                  <w:rFonts w:ascii="Bookman Old Style" w:eastAsia="Bookman Old Style" w:hAnsi="Bookman Old Style" w:cs="Bookman Old Style"/>
                  <w:b/>
                  <w:color w:val="0000FF"/>
                  <w:sz w:val="24"/>
                  <w:szCs w:val="24"/>
                  <w:u w:val="single"/>
                </w:rPr>
                <w:t>hlo209@lehigh.edu</w:t>
              </w:r>
            </w:hyperlink>
          </w:p>
          <w:p w14:paraId="2163E904" w14:textId="77777777" w:rsidR="002A1C0F" w:rsidRDefault="00000000">
            <w:pPr>
              <w:spacing w:line="240" w:lineRule="auto"/>
              <w:jc w:val="right"/>
              <w:rPr>
                <w:rFonts w:ascii="Bookman Old Style" w:eastAsia="Bookman Old Style" w:hAnsi="Bookman Old Style" w:cs="Bookman Old Style"/>
                <w:b/>
                <w:sz w:val="24"/>
                <w:szCs w:val="24"/>
              </w:rPr>
            </w:pPr>
            <w:hyperlink r:id="rId8">
              <w:r>
                <w:rPr>
                  <w:rFonts w:ascii="Bookman Old Style" w:eastAsia="Bookman Old Style" w:hAnsi="Bookman Old Style" w:cs="Bookman Old Style"/>
                  <w:b/>
                  <w:color w:val="1155CC"/>
                  <w:sz w:val="24"/>
                  <w:szCs w:val="24"/>
                  <w:u w:val="single"/>
                </w:rPr>
                <w:t>LinkedIn</w:t>
              </w:r>
            </w:hyperlink>
          </w:p>
          <w:p w14:paraId="10EEF7C7" w14:textId="77777777" w:rsidR="002A1C0F" w:rsidRDefault="00000000">
            <w:pPr>
              <w:spacing w:line="240" w:lineRule="auto"/>
              <w:jc w:val="right"/>
              <w:rPr>
                <w:rFonts w:ascii="Bookman Old Style" w:eastAsia="Bookman Old Style" w:hAnsi="Bookman Old Style" w:cs="Bookman Old Style"/>
                <w:b/>
                <w:color w:val="FF0000"/>
                <w:sz w:val="24"/>
                <w:szCs w:val="24"/>
              </w:rPr>
            </w:pPr>
            <w:hyperlink r:id="rId9">
              <w:r>
                <w:rPr>
                  <w:rFonts w:ascii="Bookman Old Style" w:eastAsia="Bookman Old Style" w:hAnsi="Bookman Old Style" w:cs="Bookman Old Style"/>
                  <w:b/>
                  <w:color w:val="FF0000"/>
                  <w:sz w:val="24"/>
                  <w:szCs w:val="24"/>
                  <w:u w:val="single"/>
                </w:rPr>
                <w:t>YouTube</w:t>
              </w:r>
            </w:hyperlink>
          </w:p>
        </w:tc>
      </w:tr>
    </w:tbl>
    <w:p w14:paraId="4D85F282" w14:textId="77777777" w:rsidR="002A1C0F" w:rsidRDefault="002A1C0F">
      <w:pPr>
        <w:spacing w:line="240" w:lineRule="auto"/>
        <w:jc w:val="center"/>
        <w:rPr>
          <w:rFonts w:ascii="Bookman Old Style" w:eastAsia="Bookman Old Style" w:hAnsi="Bookman Old Style" w:cs="Bookman Old Style"/>
          <w:sz w:val="10"/>
          <w:szCs w:val="10"/>
        </w:rPr>
      </w:pPr>
    </w:p>
    <w:p w14:paraId="26B55180" w14:textId="77777777" w:rsidR="002A1C0F" w:rsidRDefault="00000000">
      <w:pPr>
        <w:spacing w:line="240" w:lineRule="auto"/>
        <w:jc w:val="center"/>
        <w:rPr>
          <w:rFonts w:ascii="Roboto" w:eastAsia="Roboto" w:hAnsi="Roboto" w:cs="Roboto"/>
          <w:color w:val="1155CC"/>
          <w:sz w:val="20"/>
          <w:szCs w:val="20"/>
          <w:u w:val="single"/>
        </w:rPr>
      </w:pPr>
      <w:hyperlink r:id="rId10">
        <w:r>
          <w:rPr>
            <w:rFonts w:ascii="Roboto" w:eastAsia="Roboto" w:hAnsi="Roboto" w:cs="Roboto"/>
            <w:color w:val="1155CC"/>
            <w:sz w:val="20"/>
            <w:szCs w:val="20"/>
            <w:u w:val="single"/>
          </w:rPr>
          <w:t>https://www.researchgate.net/profile/Holona_Ochs</w:t>
        </w:r>
      </w:hyperlink>
    </w:p>
    <w:p w14:paraId="15046109" w14:textId="77777777" w:rsidR="002A1C0F" w:rsidRDefault="00000000">
      <w:pPr>
        <w:spacing w:line="240" w:lineRule="auto"/>
        <w:jc w:val="center"/>
        <w:rPr>
          <w:rFonts w:ascii="Roboto" w:eastAsia="Roboto" w:hAnsi="Roboto" w:cs="Roboto"/>
          <w:color w:val="1155CC"/>
          <w:sz w:val="20"/>
          <w:szCs w:val="20"/>
        </w:rPr>
      </w:pPr>
      <w:hyperlink r:id="rId11">
        <w:r>
          <w:rPr>
            <w:rFonts w:ascii="Roboto" w:eastAsia="Roboto" w:hAnsi="Roboto" w:cs="Roboto"/>
            <w:color w:val="1155CC"/>
            <w:sz w:val="20"/>
            <w:szCs w:val="20"/>
            <w:u w:val="single"/>
          </w:rPr>
          <w:t>https://womenalsoknowstuff.com/profile/holona-ochs</w:t>
        </w:r>
      </w:hyperlink>
    </w:p>
    <w:p w14:paraId="640B5F53" w14:textId="77777777" w:rsidR="002A1C0F" w:rsidRDefault="002A1C0F">
      <w:pPr>
        <w:spacing w:line="240" w:lineRule="auto"/>
        <w:jc w:val="center"/>
        <w:rPr>
          <w:rFonts w:ascii="Roboto" w:eastAsia="Roboto" w:hAnsi="Roboto" w:cs="Roboto"/>
          <w:color w:val="1155CC"/>
          <w:sz w:val="20"/>
          <w:szCs w:val="20"/>
        </w:rPr>
      </w:pPr>
    </w:p>
    <w:p w14:paraId="2354D0D1" w14:textId="77777777" w:rsidR="002A1C0F" w:rsidRDefault="002A1C0F">
      <w:pPr>
        <w:spacing w:line="240" w:lineRule="auto"/>
        <w:jc w:val="center"/>
        <w:rPr>
          <w:rFonts w:ascii="Bookman Old Style" w:eastAsia="Bookman Old Style" w:hAnsi="Bookman Old Style" w:cs="Bookman Old Style"/>
          <w:b/>
          <w:sz w:val="24"/>
          <w:szCs w:val="24"/>
        </w:rPr>
      </w:pPr>
    </w:p>
    <w:p w14:paraId="07DB975A"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ACADEMIC POSITIONS</w:t>
      </w:r>
    </w:p>
    <w:p w14:paraId="0E4A1EBB"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14:paraId="4C89A6E7"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b/>
          <w:sz w:val="24"/>
          <w:szCs w:val="24"/>
          <w:highlight w:val="yellow"/>
        </w:rPr>
        <w:t>Lehigh University, Department of Political Science</w:t>
      </w:r>
    </w:p>
    <w:p w14:paraId="57D4C3E2"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2022-</w:t>
      </w:r>
      <w:r>
        <w:rPr>
          <w:rFonts w:ascii="Bookman Old Style" w:eastAsia="Bookman Old Style" w:hAnsi="Bookman Old Style" w:cs="Bookman Old Style"/>
          <w:sz w:val="24"/>
          <w:szCs w:val="24"/>
          <w:highlight w:val="yellow"/>
        </w:rPr>
        <w:tab/>
      </w:r>
      <w:r>
        <w:rPr>
          <w:rFonts w:ascii="Bookman Old Style" w:eastAsia="Bookman Old Style" w:hAnsi="Bookman Old Style" w:cs="Bookman Old Style"/>
          <w:sz w:val="24"/>
          <w:szCs w:val="24"/>
          <w:highlight w:val="yellow"/>
        </w:rPr>
        <w:tab/>
        <w:t>Marcon Institute Director</w:t>
      </w:r>
    </w:p>
    <w:p w14:paraId="186B9862"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2015-</w:t>
      </w:r>
      <w:r>
        <w:rPr>
          <w:rFonts w:ascii="Bookman Old Style" w:eastAsia="Bookman Old Style" w:hAnsi="Bookman Old Style" w:cs="Bookman Old Style"/>
          <w:sz w:val="24"/>
          <w:szCs w:val="24"/>
          <w:highlight w:val="yellow"/>
        </w:rPr>
        <w:tab/>
      </w:r>
      <w:r>
        <w:rPr>
          <w:rFonts w:ascii="Bookman Old Style" w:eastAsia="Bookman Old Style" w:hAnsi="Bookman Old Style" w:cs="Bookman Old Style"/>
          <w:sz w:val="24"/>
          <w:szCs w:val="24"/>
          <w:highlight w:val="yellow"/>
        </w:rPr>
        <w:tab/>
        <w:t>Associate Professor</w:t>
      </w:r>
    </w:p>
    <w:p w14:paraId="72C1B4ED"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2009-2014</w:t>
      </w:r>
      <w:r>
        <w:rPr>
          <w:rFonts w:ascii="Bookman Old Style" w:eastAsia="Bookman Old Style" w:hAnsi="Bookman Old Style" w:cs="Bookman Old Style"/>
          <w:sz w:val="24"/>
          <w:szCs w:val="24"/>
        </w:rPr>
        <w:tab/>
        <w:t>Assistant Professor</w:t>
      </w:r>
    </w:p>
    <w:p w14:paraId="0C46D353" w14:textId="77777777" w:rsidR="002A1C0F" w:rsidRDefault="002A1C0F">
      <w:pPr>
        <w:spacing w:line="240" w:lineRule="auto"/>
        <w:rPr>
          <w:rFonts w:ascii="Bookman Old Style" w:eastAsia="Bookman Old Style" w:hAnsi="Bookman Old Style" w:cs="Bookman Old Style"/>
          <w:sz w:val="24"/>
          <w:szCs w:val="24"/>
        </w:rPr>
      </w:pPr>
    </w:p>
    <w:p w14:paraId="1425C7EF"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Howard University, Department of Political Science</w:t>
      </w:r>
    </w:p>
    <w:p w14:paraId="0873D8D2"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2007-2009</w:t>
      </w:r>
      <w:r>
        <w:rPr>
          <w:rFonts w:ascii="Bookman Old Style" w:eastAsia="Bookman Old Style" w:hAnsi="Bookman Old Style" w:cs="Bookman Old Style"/>
          <w:sz w:val="24"/>
          <w:szCs w:val="24"/>
        </w:rPr>
        <w:tab/>
        <w:t>Assistant Professor</w:t>
      </w:r>
    </w:p>
    <w:p w14:paraId="5F519E38" w14:textId="77777777" w:rsidR="002A1C0F" w:rsidRDefault="002A1C0F">
      <w:pPr>
        <w:spacing w:line="240" w:lineRule="auto"/>
        <w:rPr>
          <w:rFonts w:ascii="Bookman Old Style" w:eastAsia="Bookman Old Style" w:hAnsi="Bookman Old Style" w:cs="Bookman Old Style"/>
          <w:sz w:val="24"/>
          <w:szCs w:val="24"/>
        </w:rPr>
      </w:pPr>
    </w:p>
    <w:p w14:paraId="592FB172" w14:textId="77777777" w:rsidR="002A1C0F" w:rsidRDefault="00000000">
      <w:pPr>
        <w:spacing w:line="240" w:lineRule="auto"/>
        <w:ind w:firstLine="72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University of Kansas, Department of Political Science</w:t>
      </w:r>
    </w:p>
    <w:p w14:paraId="15B739DC"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2006-2007</w:t>
      </w:r>
      <w:r>
        <w:rPr>
          <w:rFonts w:ascii="Bookman Old Style" w:eastAsia="Bookman Old Style" w:hAnsi="Bookman Old Style" w:cs="Bookman Old Style"/>
          <w:sz w:val="24"/>
          <w:szCs w:val="24"/>
        </w:rPr>
        <w:tab/>
        <w:t>Doctoral Fellow</w:t>
      </w:r>
    </w:p>
    <w:p w14:paraId="31335F6D"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2002-2006</w:t>
      </w:r>
      <w:r>
        <w:rPr>
          <w:rFonts w:ascii="Bookman Old Style" w:eastAsia="Bookman Old Style" w:hAnsi="Bookman Old Style" w:cs="Bookman Old Style"/>
          <w:sz w:val="24"/>
          <w:szCs w:val="24"/>
        </w:rPr>
        <w:tab/>
        <w:t>Instructor/Research Assistant</w:t>
      </w:r>
    </w:p>
    <w:p w14:paraId="1AE09C69" w14:textId="77777777" w:rsidR="002A1C0F" w:rsidRDefault="002A1C0F">
      <w:pPr>
        <w:spacing w:line="240" w:lineRule="auto"/>
        <w:rPr>
          <w:rFonts w:ascii="Bookman Old Style" w:eastAsia="Bookman Old Style" w:hAnsi="Bookman Old Style" w:cs="Bookman Old Style"/>
          <w:sz w:val="24"/>
          <w:szCs w:val="24"/>
        </w:rPr>
      </w:pPr>
    </w:p>
    <w:p w14:paraId="35DD2A62"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EDUCATION </w:t>
      </w:r>
    </w:p>
    <w:p w14:paraId="00AFBAF6" w14:textId="77777777" w:rsidR="002A1C0F" w:rsidRDefault="002A1C0F">
      <w:pPr>
        <w:spacing w:line="240" w:lineRule="auto"/>
        <w:rPr>
          <w:rFonts w:ascii="Bookman Old Style" w:eastAsia="Bookman Old Style" w:hAnsi="Bookman Old Style" w:cs="Bookman Old Style"/>
          <w:sz w:val="24"/>
          <w:szCs w:val="24"/>
        </w:rPr>
      </w:pPr>
    </w:p>
    <w:p w14:paraId="70A41C2C" w14:textId="77777777" w:rsidR="002A1C0F" w:rsidRDefault="00000000">
      <w:pP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b/>
          <w:sz w:val="24"/>
          <w:szCs w:val="24"/>
        </w:rPr>
        <w:t>University of Kansas</w:t>
      </w:r>
    </w:p>
    <w:p w14:paraId="62D9B5A6"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PhD. in Political Science, May 2007</w:t>
      </w:r>
    </w:p>
    <w:p w14:paraId="551A9BA9"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Dissertation: “Social Policy and Inequality.”</w:t>
      </w:r>
    </w:p>
    <w:p w14:paraId="78D293FC" w14:textId="77777777" w:rsidR="002A1C0F" w:rsidRDefault="00000000">
      <w:pPr>
        <w:spacing w:line="24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Committee: Donald P. Haider-Markel, Andrew B. </w:t>
      </w: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Mark Joslyn, and Elaine Sharp</w:t>
      </w:r>
    </w:p>
    <w:p w14:paraId="41841279"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M.A. in Political Science, December 2005</w:t>
      </w:r>
    </w:p>
    <w:p w14:paraId="02C58367" w14:textId="77777777" w:rsidR="002A1C0F" w:rsidRDefault="00000000">
      <w:pP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b/>
          <w:sz w:val="24"/>
          <w:szCs w:val="24"/>
        </w:rPr>
        <w:tab/>
      </w:r>
    </w:p>
    <w:p w14:paraId="6E4EB8EB" w14:textId="77777777" w:rsidR="002A1C0F" w:rsidRDefault="00000000">
      <w:pP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b/>
        <w:t>Kansas State University</w:t>
      </w:r>
    </w:p>
    <w:p w14:paraId="5D18F98C"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M.S. in Clinical Marriage and Family Therapy, May 1999</w:t>
      </w:r>
    </w:p>
    <w:p w14:paraId="222A491A" w14:textId="77777777" w:rsidR="002A1C0F" w:rsidRDefault="00000000">
      <w:pPr>
        <w:spacing w:line="240" w:lineRule="auto"/>
        <w:ind w:left="72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LCMFT (KS 99-02)</w:t>
      </w:r>
    </w:p>
    <w:p w14:paraId="4B432ABC"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PLPC (MO 99-02)</w:t>
      </w:r>
    </w:p>
    <w:p w14:paraId="6ACB424A"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Licensed Mediator (KS &amp; Jackson Co. MO)</w:t>
      </w:r>
    </w:p>
    <w:p w14:paraId="12BB027A"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14:paraId="2B5AC3E2" w14:textId="77777777" w:rsidR="002A1C0F" w:rsidRDefault="00000000">
      <w:pP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b/>
          <w:sz w:val="24"/>
          <w:szCs w:val="24"/>
        </w:rPr>
        <w:t>Kansas State University</w:t>
      </w:r>
    </w:p>
    <w:p w14:paraId="54198C78"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B.S. in Psychology, May 1997</w:t>
      </w:r>
    </w:p>
    <w:p w14:paraId="732EA97D" w14:textId="77777777" w:rsidR="002A1C0F" w:rsidRDefault="002A1C0F">
      <w:pPr>
        <w:spacing w:line="240" w:lineRule="auto"/>
        <w:rPr>
          <w:rFonts w:ascii="Bookman Old Style" w:eastAsia="Bookman Old Style" w:hAnsi="Bookman Old Style" w:cs="Bookman Old Style"/>
          <w:sz w:val="24"/>
          <w:szCs w:val="24"/>
        </w:rPr>
      </w:pPr>
    </w:p>
    <w:p w14:paraId="60290EB4" w14:textId="77777777" w:rsidR="002A1C0F" w:rsidRDefault="002A1C0F">
      <w:pPr>
        <w:spacing w:line="240" w:lineRule="auto"/>
        <w:rPr>
          <w:rFonts w:ascii="Bookman Old Style" w:eastAsia="Bookman Old Style" w:hAnsi="Bookman Old Style" w:cs="Bookman Old Style"/>
          <w:sz w:val="24"/>
          <w:szCs w:val="24"/>
        </w:rPr>
      </w:pPr>
    </w:p>
    <w:p w14:paraId="2225F79E"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 xml:space="preserve">NON-ACADEMIC PROFESSIONAL EXPERIENCE </w:t>
      </w:r>
    </w:p>
    <w:p w14:paraId="25993547" w14:textId="77777777" w:rsidR="002A1C0F" w:rsidRDefault="002A1C0F">
      <w:pPr>
        <w:spacing w:line="240" w:lineRule="auto"/>
        <w:rPr>
          <w:rFonts w:ascii="Bookman Old Style" w:eastAsia="Bookman Old Style" w:hAnsi="Bookman Old Style" w:cs="Bookman Old Style"/>
          <w:sz w:val="24"/>
          <w:szCs w:val="24"/>
        </w:rPr>
      </w:pPr>
    </w:p>
    <w:p w14:paraId="019DA636"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Synergy Services (1999-2001)</w:t>
      </w:r>
    </w:p>
    <w:p w14:paraId="17FE08B0" w14:textId="77777777" w:rsidR="002A1C0F" w:rsidRDefault="00000000">
      <w:pPr>
        <w:numPr>
          <w:ilvl w:val="0"/>
          <w:numId w:val="14"/>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PLPC/LCMFT therapist responsible for individual and family systems therapy for women leaving violent family </w:t>
      </w:r>
      <w:proofErr w:type="gramStart"/>
      <w:r>
        <w:rPr>
          <w:rFonts w:ascii="Bookman Old Style" w:eastAsia="Bookman Old Style" w:hAnsi="Bookman Old Style" w:cs="Bookman Old Style"/>
          <w:sz w:val="24"/>
          <w:szCs w:val="24"/>
        </w:rPr>
        <w:t>circumstances</w:t>
      </w:r>
      <w:proofErr w:type="gramEnd"/>
    </w:p>
    <w:p w14:paraId="079FFBB8"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z w:val="24"/>
          <w:szCs w:val="24"/>
        </w:rPr>
        <w:t>Dismas</w:t>
      </w:r>
      <w:proofErr w:type="spellEnd"/>
      <w:r>
        <w:rPr>
          <w:rFonts w:ascii="Bookman Old Style" w:eastAsia="Bookman Old Style" w:hAnsi="Bookman Old Style" w:cs="Bookman Old Style"/>
          <w:sz w:val="24"/>
          <w:szCs w:val="24"/>
        </w:rPr>
        <w:t xml:space="preserve"> House of Kansas City (1999-2001)</w:t>
      </w:r>
    </w:p>
    <w:p w14:paraId="1F886E2B" w14:textId="77777777" w:rsidR="002A1C0F" w:rsidRDefault="00000000">
      <w:pPr>
        <w:numPr>
          <w:ilvl w:val="0"/>
          <w:numId w:val="10"/>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Contract-based therapy services for people transitioning back into communities after a period of </w:t>
      </w:r>
      <w:proofErr w:type="gramStart"/>
      <w:r>
        <w:rPr>
          <w:rFonts w:ascii="Bookman Old Style" w:eastAsia="Bookman Old Style" w:hAnsi="Bookman Old Style" w:cs="Bookman Old Style"/>
          <w:sz w:val="24"/>
          <w:szCs w:val="24"/>
        </w:rPr>
        <w:t>incarceration</w:t>
      </w:r>
      <w:proofErr w:type="gramEnd"/>
      <w:r>
        <w:rPr>
          <w:rFonts w:ascii="Bookman Old Style" w:eastAsia="Bookman Old Style" w:hAnsi="Bookman Old Style" w:cs="Bookman Old Style"/>
          <w:sz w:val="24"/>
          <w:szCs w:val="24"/>
        </w:rPr>
        <w:t xml:space="preserve"> </w:t>
      </w:r>
    </w:p>
    <w:p w14:paraId="4FF718D0"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Licensed Mediator in the state of Kansas and Jackson County, MO</w:t>
      </w:r>
    </w:p>
    <w:p w14:paraId="557FB3B3" w14:textId="77777777" w:rsidR="002A1C0F" w:rsidRDefault="00000000">
      <w:pPr>
        <w:numPr>
          <w:ilvl w:val="0"/>
          <w:numId w:val="18"/>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Contract-based family, divorce, and business </w:t>
      </w:r>
      <w:proofErr w:type="gramStart"/>
      <w:r>
        <w:rPr>
          <w:rFonts w:ascii="Bookman Old Style" w:eastAsia="Bookman Old Style" w:hAnsi="Bookman Old Style" w:cs="Bookman Old Style"/>
          <w:sz w:val="24"/>
          <w:szCs w:val="24"/>
        </w:rPr>
        <w:t>mediation</w:t>
      </w:r>
      <w:proofErr w:type="gramEnd"/>
    </w:p>
    <w:p w14:paraId="1F1DAAE1"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Kansas State University Family Center Counselor-in-training (1997-1999)</w:t>
      </w:r>
    </w:p>
    <w:p w14:paraId="50312CD7"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14:paraId="0992094D" w14:textId="77777777" w:rsidR="002A1C0F" w:rsidRDefault="00000000">
      <w:pPr>
        <w:pStyle w:val="Heading5"/>
        <w:keepLines w:val="0"/>
        <w:widowControl w:val="0"/>
        <w:pBdr>
          <w:top w:val="single" w:sz="4" w:space="1" w:color="000000"/>
          <w:bottom w:val="single" w:sz="4" w:space="1" w:color="808080"/>
        </w:pBdr>
        <w:spacing w:before="0"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PUBLICATIONS</w:t>
      </w:r>
    </w:p>
    <w:p w14:paraId="427B969B"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Books</w:t>
      </w:r>
    </w:p>
    <w:p w14:paraId="1A4D84AA" w14:textId="77777777" w:rsidR="002A1C0F" w:rsidRDefault="002A1C0F">
      <w:pPr>
        <w:spacing w:line="240" w:lineRule="auto"/>
        <w:rPr>
          <w:rFonts w:ascii="Bookman Old Style" w:eastAsia="Bookman Old Style" w:hAnsi="Bookman Old Style" w:cs="Bookman Old Style"/>
          <w:sz w:val="24"/>
          <w:szCs w:val="24"/>
        </w:rPr>
      </w:pPr>
    </w:p>
    <w:p w14:paraId="2AE724C2"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2015. </w:t>
      </w:r>
      <w:hyperlink r:id="rId12">
        <w:r>
          <w:rPr>
            <w:rFonts w:ascii="Bookman Old Style" w:eastAsia="Bookman Old Style" w:hAnsi="Bookman Old Style" w:cs="Bookman Old Style"/>
            <w:i/>
            <w:color w:val="1155CC"/>
            <w:sz w:val="24"/>
            <w:szCs w:val="24"/>
            <w:u w:val="single"/>
          </w:rPr>
          <w:t>Privatizing the Polity</w:t>
        </w:r>
      </w:hyperlink>
      <w:r>
        <w:rPr>
          <w:rFonts w:ascii="Bookman Old Style" w:eastAsia="Bookman Old Style" w:hAnsi="Bookman Old Style" w:cs="Bookman Old Style"/>
          <w:sz w:val="24"/>
          <w:szCs w:val="24"/>
        </w:rPr>
        <w:t>. Albany, NY: State University of New York Press.</w:t>
      </w:r>
    </w:p>
    <w:p w14:paraId="0079E665" w14:textId="77777777" w:rsidR="002A1C0F" w:rsidRDefault="00000000">
      <w:pPr>
        <w:spacing w:after="288" w:line="240" w:lineRule="auto"/>
        <w:ind w:left="720" w:right="562"/>
        <w:rPr>
          <w:rFonts w:ascii="Bookman Old Style" w:eastAsia="Bookman Old Style" w:hAnsi="Bookman Old Style" w:cs="Bookman Old Style"/>
          <w:sz w:val="24"/>
          <w:szCs w:val="24"/>
        </w:rPr>
      </w:pPr>
      <w:bookmarkStart w:id="0" w:name="_gjdgxs" w:colFirst="0" w:colLast="0"/>
      <w:bookmarkEnd w:id="0"/>
      <w:r>
        <w:rPr>
          <w:rFonts w:ascii="Bookman Old Style" w:eastAsia="Bookman Old Style" w:hAnsi="Bookman Old Style" w:cs="Bookman Old Style"/>
          <w:sz w:val="24"/>
          <w:szCs w:val="24"/>
        </w:rPr>
        <w:t>REVIEW: Calabrese, Thad. 2016. “</w:t>
      </w:r>
      <w:hyperlink r:id="rId13">
        <w:r>
          <w:rPr>
            <w:rFonts w:ascii="Bookman Old Style" w:eastAsia="Bookman Old Style" w:hAnsi="Bookman Old Style" w:cs="Bookman Old Style"/>
            <w:color w:val="1155CC"/>
            <w:sz w:val="24"/>
            <w:szCs w:val="24"/>
            <w:u w:val="single"/>
          </w:rPr>
          <w:t>How Are We Doing: The Failure of Welfare Reform to Reduce Poverty</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Journal of Public Administration Research and Theory</w:t>
      </w:r>
      <w:r>
        <w:rPr>
          <w:rFonts w:ascii="Bookman Old Style" w:eastAsia="Bookman Old Style" w:hAnsi="Bookman Old Style" w:cs="Bookman Old Style"/>
          <w:sz w:val="24"/>
          <w:szCs w:val="24"/>
        </w:rPr>
        <w:t>. 26(4):318.</w:t>
      </w:r>
    </w:p>
    <w:p w14:paraId="5F8861D8"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Seltzer, Richard and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Ochs. 2010. </w:t>
      </w:r>
      <w:hyperlink r:id="rId14">
        <w:r>
          <w:rPr>
            <w:rFonts w:ascii="Bookman Old Style" w:eastAsia="Bookman Old Style" w:hAnsi="Bookman Old Style" w:cs="Bookman Old Style"/>
            <w:i/>
            <w:color w:val="1155CC"/>
            <w:sz w:val="24"/>
            <w:szCs w:val="24"/>
            <w:u w:val="single"/>
          </w:rPr>
          <w:t>Getting a Cut: A Contextual Understanding of Commission Systems</w:t>
        </w:r>
      </w:hyperlink>
      <w:r>
        <w:rPr>
          <w:rFonts w:ascii="Bookman Old Style" w:eastAsia="Bookman Old Style" w:hAnsi="Bookman Old Style" w:cs="Bookman Old Style"/>
          <w:sz w:val="24"/>
          <w:szCs w:val="24"/>
        </w:rPr>
        <w:t>. Lanham, MD: Lexington Press.</w:t>
      </w:r>
    </w:p>
    <w:p w14:paraId="0E1E7B4E"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Seltzer, Richard and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Ochs. 2010. </w:t>
      </w:r>
      <w:hyperlink r:id="rId15">
        <w:r>
          <w:rPr>
            <w:rFonts w:ascii="Bookman Old Style" w:eastAsia="Bookman Old Style" w:hAnsi="Bookman Old Style" w:cs="Bookman Old Style"/>
            <w:i/>
            <w:color w:val="1155CC"/>
            <w:sz w:val="24"/>
            <w:szCs w:val="24"/>
            <w:u w:val="single"/>
          </w:rPr>
          <w:t>Gratuity: A Contextual Understanding of Tipping Norms From the Perspective of Tipped Employees</w:t>
        </w:r>
      </w:hyperlink>
      <w:r>
        <w:rPr>
          <w:rFonts w:ascii="Bookman Old Style" w:eastAsia="Bookman Old Style" w:hAnsi="Bookman Old Style" w:cs="Bookman Old Style"/>
          <w:sz w:val="24"/>
          <w:szCs w:val="24"/>
        </w:rPr>
        <w:t xml:space="preserve">. Lanham, MD: Lexington Press. </w:t>
      </w:r>
    </w:p>
    <w:p w14:paraId="426D2A7D"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Academic Journal Articles (Peer Reviewed)</w:t>
      </w:r>
    </w:p>
    <w:p w14:paraId="7103DE5D" w14:textId="77777777" w:rsidR="002A1C0F" w:rsidRDefault="002A1C0F">
      <w:pPr>
        <w:spacing w:line="240" w:lineRule="auto"/>
        <w:rPr>
          <w:rFonts w:ascii="Bookman Old Style" w:eastAsia="Bookman Old Style" w:hAnsi="Bookman Old Style" w:cs="Bookman Old Style"/>
          <w:sz w:val="24"/>
          <w:szCs w:val="24"/>
        </w:rPr>
      </w:pPr>
    </w:p>
    <w:p w14:paraId="3C7697A3"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yellow"/>
        </w:rPr>
        <w:t xml:space="preserve">DiMaggio, Anthony, </w:t>
      </w:r>
      <w:proofErr w:type="spellStart"/>
      <w:r>
        <w:rPr>
          <w:rFonts w:ascii="Bookman Old Style" w:eastAsia="Bookman Old Style" w:hAnsi="Bookman Old Style" w:cs="Bookman Old Style"/>
          <w:sz w:val="24"/>
          <w:szCs w:val="24"/>
          <w:highlight w:val="yellow"/>
        </w:rPr>
        <w:t>Amentharu</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Wahlrab</w:t>
      </w:r>
      <w:proofErr w:type="spellEnd"/>
      <w:r>
        <w:rPr>
          <w:rFonts w:ascii="Bookman Old Style" w:eastAsia="Bookman Old Style" w:hAnsi="Bookman Old Style" w:cs="Bookman Old Style"/>
          <w:sz w:val="24"/>
          <w:szCs w:val="24"/>
          <w:highlight w:val="yellow"/>
        </w:rPr>
        <w:t xml:space="preserve">, and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Ochs.  2024. “</w:t>
      </w:r>
      <w:r>
        <w:rPr>
          <w:rFonts w:ascii="Bookman Old Style" w:eastAsia="Bookman Old Style" w:hAnsi="Bookman Old Style" w:cs="Bookman Old Style"/>
          <w:color w:val="333666"/>
          <w:sz w:val="24"/>
          <w:szCs w:val="24"/>
          <w:highlight w:val="yellow"/>
        </w:rPr>
        <w:t xml:space="preserve">White Supremacy and the January 6 Insurrection: Mass Opinion and the Mainstreaming of “Great Replacement” Theory.” </w:t>
      </w:r>
      <w:r>
        <w:rPr>
          <w:rFonts w:ascii="Bookman Old Style" w:eastAsia="Bookman Old Style" w:hAnsi="Bookman Old Style" w:cs="Bookman Old Style"/>
          <w:i/>
          <w:color w:val="333666"/>
          <w:sz w:val="24"/>
          <w:szCs w:val="24"/>
          <w:highlight w:val="yellow"/>
        </w:rPr>
        <w:t>Populism</w:t>
      </w:r>
      <w:r>
        <w:rPr>
          <w:rFonts w:ascii="Bookman Old Style" w:eastAsia="Bookman Old Style" w:hAnsi="Bookman Old Style" w:cs="Bookman Old Style"/>
          <w:color w:val="333666"/>
          <w:sz w:val="24"/>
          <w:szCs w:val="24"/>
          <w:highlight w:val="yellow"/>
        </w:rPr>
        <w:t xml:space="preserve"> 7(1).</w:t>
      </w:r>
      <w:r>
        <w:rPr>
          <w:rFonts w:ascii="Bookman Old Style" w:eastAsia="Bookman Old Style" w:hAnsi="Bookman Old Style" w:cs="Bookman Old Style"/>
          <w:color w:val="333666"/>
          <w:sz w:val="24"/>
          <w:szCs w:val="24"/>
        </w:rPr>
        <w:t xml:space="preserve"> </w:t>
      </w:r>
    </w:p>
    <w:p w14:paraId="2CA419D0" w14:textId="77777777" w:rsidR="002A1C0F" w:rsidRDefault="00000000">
      <w:pPr>
        <w:spacing w:after="288" w:line="240" w:lineRule="auto"/>
        <w:ind w:left="720" w:right="562"/>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xml:space="preserve">, Andrew and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Ochs. 2019. “</w:t>
      </w:r>
      <w:hyperlink r:id="rId16">
        <w:r>
          <w:rPr>
            <w:rFonts w:ascii="Bookman Old Style" w:eastAsia="Bookman Old Style" w:hAnsi="Bookman Old Style" w:cs="Bookman Old Style"/>
            <w:color w:val="1155CC"/>
            <w:sz w:val="24"/>
            <w:szCs w:val="24"/>
            <w:u w:val="single"/>
          </w:rPr>
          <w:t xml:space="preserve">Experimental Tests for Gender Effects in a Principal-Agent Game.” </w:t>
        </w:r>
      </w:hyperlink>
      <w:hyperlink r:id="rId17">
        <w:r>
          <w:rPr>
            <w:rFonts w:ascii="Bookman Old Style" w:eastAsia="Bookman Old Style" w:hAnsi="Bookman Old Style" w:cs="Bookman Old Style"/>
            <w:i/>
            <w:color w:val="1155CC"/>
            <w:sz w:val="24"/>
            <w:szCs w:val="24"/>
            <w:u w:val="single"/>
          </w:rPr>
          <w:t>Journal of Behavioral Public Administration</w:t>
        </w:r>
      </w:hyperlink>
      <w:r>
        <w:rPr>
          <w:rFonts w:ascii="Bookman Old Style" w:eastAsia="Bookman Old Style" w:hAnsi="Bookman Old Style" w:cs="Bookman Old Style"/>
          <w:sz w:val="24"/>
          <w:szCs w:val="24"/>
        </w:rPr>
        <w:t xml:space="preserve">. 2(1):1-29.  </w:t>
      </w:r>
    </w:p>
    <w:p w14:paraId="2E7F12FC"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Ronald Clark,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Ochs, and Michael Frazier. 2013. “</w:t>
      </w:r>
      <w:hyperlink r:id="rId18">
        <w:r>
          <w:rPr>
            <w:rFonts w:ascii="Bookman Old Style" w:eastAsia="Bookman Old Style" w:hAnsi="Bookman Old Style" w:cs="Bookman Old Style"/>
            <w:color w:val="1155CC"/>
            <w:sz w:val="24"/>
            <w:szCs w:val="24"/>
            <w:u w:val="single"/>
          </w:rPr>
          <w:t>Representative Bureaucracy: The Politics of Access to Policy-</w:t>
        </w:r>
        <w:r>
          <w:rPr>
            <w:rFonts w:ascii="Bookman Old Style" w:eastAsia="Bookman Old Style" w:hAnsi="Bookman Old Style" w:cs="Bookman Old Style"/>
            <w:color w:val="1155CC"/>
            <w:sz w:val="24"/>
            <w:szCs w:val="24"/>
            <w:u w:val="single"/>
          </w:rPr>
          <w:lastRenderedPageBreak/>
          <w:t>Making Positions in the Federal Executive Service</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 xml:space="preserve">Public Personnel Management. </w:t>
      </w:r>
      <w:r>
        <w:rPr>
          <w:rFonts w:ascii="Bookman Old Style" w:eastAsia="Bookman Old Style" w:hAnsi="Bookman Old Style" w:cs="Bookman Old Style"/>
          <w:sz w:val="24"/>
          <w:szCs w:val="24"/>
        </w:rPr>
        <w:t>42(1):75-89.</w:t>
      </w:r>
    </w:p>
    <w:p w14:paraId="5C081FE4"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2012. “</w:t>
      </w:r>
      <w:hyperlink r:id="rId19">
        <w:r>
          <w:rPr>
            <w:rFonts w:ascii="Bookman Old Style" w:eastAsia="Bookman Old Style" w:hAnsi="Bookman Old Style" w:cs="Bookman Old Style"/>
            <w:color w:val="1155CC"/>
            <w:sz w:val="24"/>
            <w:szCs w:val="24"/>
            <w:u w:val="single"/>
          </w:rPr>
          <w:t>Philanthropic Social Ventures: A Framework and Profile of the Emerging Field</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Journal of Public Management and Social Policy</w:t>
      </w:r>
      <w:r>
        <w:rPr>
          <w:rFonts w:ascii="Bookman Old Style" w:eastAsia="Bookman Old Style" w:hAnsi="Bookman Old Style" w:cs="Bookman Old Style"/>
          <w:sz w:val="24"/>
          <w:szCs w:val="24"/>
        </w:rPr>
        <w:t xml:space="preserve"> 18(1):3-26.</w:t>
      </w:r>
    </w:p>
    <w:p w14:paraId="3EBC5F92"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2011. “</w:t>
      </w:r>
      <w:hyperlink r:id="rId20">
        <w:r>
          <w:rPr>
            <w:rFonts w:ascii="Bookman Old Style" w:eastAsia="Bookman Old Style" w:hAnsi="Bookman Old Style" w:cs="Bookman Old Style"/>
            <w:color w:val="1155CC"/>
            <w:sz w:val="24"/>
            <w:szCs w:val="24"/>
            <w:u w:val="single"/>
          </w:rPr>
          <w:t>The Politics of Inclusion: Black Political Incorporation and the Incidence of Lethal Force</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Journal of Ethnicity in Criminal Justice</w:t>
      </w:r>
      <w:r>
        <w:rPr>
          <w:rFonts w:ascii="Bookman Old Style" w:eastAsia="Bookman Old Style" w:hAnsi="Bookman Old Style" w:cs="Bookman Old Style"/>
          <w:sz w:val="24"/>
          <w:szCs w:val="24"/>
        </w:rPr>
        <w:t xml:space="preserve"> 9(3):238-265.</w:t>
      </w:r>
    </w:p>
    <w:p w14:paraId="5BAB3389" w14:textId="77777777" w:rsidR="002A1C0F" w:rsidRDefault="00000000">
      <w:pPr>
        <w:spacing w:after="288" w:line="240" w:lineRule="auto"/>
        <w:ind w:left="720" w:right="5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2009. “</w:t>
      </w:r>
      <w:hyperlink r:id="rId21">
        <w:r>
          <w:rPr>
            <w:rFonts w:ascii="Bookman Old Style" w:eastAsia="Bookman Old Style" w:hAnsi="Bookman Old Style" w:cs="Bookman Old Style"/>
            <w:color w:val="1155CC"/>
            <w:sz w:val="24"/>
            <w:szCs w:val="24"/>
            <w:u w:val="single"/>
          </w:rPr>
          <w:t>Public Participation in Policing: The Impact of Citizen Oversight on the Incidence of Lethal Force Over Time in the Largest U.S. Cities</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Justice Research and Policy</w:t>
      </w:r>
      <w:r>
        <w:rPr>
          <w:rFonts w:ascii="Bookman Old Style" w:eastAsia="Bookman Old Style" w:hAnsi="Bookman Old Style" w:cs="Bookman Old Style"/>
          <w:sz w:val="24"/>
          <w:szCs w:val="24"/>
        </w:rPr>
        <w:t xml:space="preserve"> 11(1):105-140.</w:t>
      </w:r>
    </w:p>
    <w:p w14:paraId="51E50442" w14:textId="77777777" w:rsidR="002A1C0F" w:rsidRDefault="00000000">
      <w:pPr>
        <w:spacing w:after="288" w:line="240" w:lineRule="auto"/>
        <w:ind w:left="720" w:right="562"/>
        <w:rPr>
          <w:rFonts w:ascii="Times New Roman" w:eastAsia="Times New Roman" w:hAnsi="Times New Roman" w:cs="Times New Roman"/>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and Andrew B. </w:t>
      </w: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2007. "</w:t>
      </w:r>
      <w:hyperlink r:id="rId22">
        <w:r>
          <w:rPr>
            <w:rFonts w:ascii="Bookman Old Style" w:eastAsia="Bookman Old Style" w:hAnsi="Bookman Old Style" w:cs="Bookman Old Style"/>
            <w:color w:val="1155CC"/>
            <w:sz w:val="24"/>
            <w:szCs w:val="24"/>
            <w:u w:val="single"/>
          </w:rPr>
          <w:t>Enhancing Credibility in the Classroom: Insights from the Rhetorical and Strategic Study of Credibility</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 xml:space="preserve">Journal of Public Affairs Education </w:t>
      </w:r>
      <w:r>
        <w:rPr>
          <w:rFonts w:ascii="Bookman Old Style" w:eastAsia="Bookman Old Style" w:hAnsi="Bookman Old Style" w:cs="Bookman Old Style"/>
          <w:sz w:val="24"/>
          <w:szCs w:val="24"/>
        </w:rPr>
        <w:t>13(3/4):499-507.</w:t>
      </w:r>
    </w:p>
    <w:p w14:paraId="59E12A9F" w14:textId="77777777" w:rsidR="002A1C0F" w:rsidRDefault="00000000">
      <w:pPr>
        <w:spacing w:after="288" w:line="240" w:lineRule="auto"/>
        <w:ind w:left="720" w:right="562"/>
        <w:rPr>
          <w:rFonts w:ascii="Times New Roman" w:eastAsia="Times New Roman" w:hAnsi="Times New Roman" w:cs="Times New Roman"/>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2006. "‘</w:t>
      </w:r>
      <w:hyperlink r:id="rId23">
        <w:r>
          <w:rPr>
            <w:rFonts w:ascii="Bookman Old Style" w:eastAsia="Bookman Old Style" w:hAnsi="Bookman Old Style" w:cs="Bookman Old Style"/>
            <w:color w:val="1155CC"/>
            <w:sz w:val="24"/>
            <w:szCs w:val="24"/>
            <w:u w:val="single"/>
          </w:rPr>
          <w:t>Color Blind’ Policy in Black and White: The Racial Consequences of the Race Neutral Policy of Disenfranchisement</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Policy Studies Journal</w:t>
      </w:r>
      <w:r>
        <w:rPr>
          <w:rFonts w:ascii="Bookman Old Style" w:eastAsia="Bookman Old Style" w:hAnsi="Bookman Old Style" w:cs="Bookman Old Style"/>
          <w:sz w:val="24"/>
          <w:szCs w:val="24"/>
        </w:rPr>
        <w:t xml:space="preserve"> 34(1):79-92. </w:t>
      </w:r>
    </w:p>
    <w:p w14:paraId="2E2CFD04" w14:textId="77777777" w:rsidR="002A1C0F" w:rsidRDefault="00000000">
      <w:pPr>
        <w:spacing w:after="288" w:line="240" w:lineRule="auto"/>
        <w:ind w:left="720" w:right="562"/>
        <w:rPr>
          <w:rFonts w:ascii="Times New Roman" w:eastAsia="Times New Roman" w:hAnsi="Times New Roman" w:cs="Times New Roman"/>
          <w:sz w:val="24"/>
          <w:szCs w:val="24"/>
        </w:rPr>
      </w:pP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xml:space="preserve">, Andrew B., Jeff Yates, and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Ochs. 2006. "</w:t>
      </w:r>
      <w:hyperlink r:id="rId24">
        <w:r>
          <w:rPr>
            <w:rFonts w:ascii="Bookman Old Style" w:eastAsia="Bookman Old Style" w:hAnsi="Bookman Old Style" w:cs="Bookman Old Style"/>
            <w:color w:val="1155CC"/>
            <w:sz w:val="24"/>
            <w:szCs w:val="24"/>
            <w:u w:val="single"/>
          </w:rPr>
          <w:t>Ideological Extremism and Public Participation</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Social Science Quarterly</w:t>
      </w:r>
      <w:r>
        <w:rPr>
          <w:rFonts w:ascii="Bookman Old Style" w:eastAsia="Bookman Old Style" w:hAnsi="Bookman Old Style" w:cs="Bookman Old Style"/>
          <w:sz w:val="24"/>
          <w:szCs w:val="24"/>
        </w:rPr>
        <w:t xml:space="preserve"> 87(1):36-54.</w:t>
      </w:r>
    </w:p>
    <w:p w14:paraId="0EF34179" w14:textId="77777777" w:rsidR="002A1C0F" w:rsidRDefault="00000000">
      <w:pPr>
        <w:spacing w:after="288" w:line="240" w:lineRule="auto"/>
        <w:ind w:left="720" w:right="562"/>
        <w:rPr>
          <w:rFonts w:ascii="Times New Roman" w:eastAsia="Times New Roman" w:hAnsi="Times New Roman" w:cs="Times New Roman"/>
          <w:sz w:val="24"/>
          <w:szCs w:val="24"/>
        </w:rPr>
      </w:pP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xml:space="preserve">, Andrew B. and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Ochs. 2006. "</w:t>
      </w:r>
      <w:hyperlink r:id="rId25">
        <w:r>
          <w:rPr>
            <w:rFonts w:ascii="Bookman Old Style" w:eastAsia="Bookman Old Style" w:hAnsi="Bookman Old Style" w:cs="Bookman Old Style"/>
            <w:color w:val="1155CC"/>
            <w:sz w:val="24"/>
            <w:szCs w:val="24"/>
            <w:u w:val="single"/>
          </w:rPr>
          <w:t>The Political Roots of Executive Clemency</w:t>
        </w:r>
      </w:hyperlink>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American Politics Research</w:t>
      </w:r>
      <w:r>
        <w:rPr>
          <w:rFonts w:ascii="Bookman Old Style" w:eastAsia="Bookman Old Style" w:hAnsi="Bookman Old Style" w:cs="Bookman Old Style"/>
          <w:sz w:val="24"/>
          <w:szCs w:val="24"/>
        </w:rPr>
        <w:t xml:space="preserve"> 34(6):825-846. </w:t>
      </w:r>
    </w:p>
    <w:p w14:paraId="25236938"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White Papers</w:t>
      </w:r>
    </w:p>
    <w:p w14:paraId="5A884DE7" w14:textId="77777777" w:rsidR="002A1C0F" w:rsidRDefault="002A1C0F">
      <w:pPr>
        <w:spacing w:line="240" w:lineRule="auto"/>
        <w:rPr>
          <w:rFonts w:ascii="Bookman Old Style" w:eastAsia="Bookman Old Style" w:hAnsi="Bookman Old Style" w:cs="Bookman Old Style"/>
          <w:sz w:val="24"/>
          <w:szCs w:val="24"/>
        </w:rPr>
      </w:pPr>
    </w:p>
    <w:p w14:paraId="3A21787A" w14:textId="77777777" w:rsidR="002A1C0F" w:rsidRDefault="00000000">
      <w:pPr>
        <w:spacing w:line="240" w:lineRule="auto"/>
        <w:ind w:left="630" w:hanging="63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Hollis, Leah, Jennifer Swann, and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Ochs. Forthcoming. “Stop the Bully(</w:t>
      </w:r>
      <w:proofErr w:type="spellStart"/>
      <w:r>
        <w:rPr>
          <w:rFonts w:ascii="Bookman Old Style" w:eastAsia="Bookman Old Style" w:hAnsi="Bookman Old Style" w:cs="Bookman Old Style"/>
          <w:sz w:val="24"/>
          <w:szCs w:val="24"/>
          <w:highlight w:val="yellow"/>
        </w:rPr>
        <w:t>ing</w:t>
      </w:r>
      <w:proofErr w:type="spellEnd"/>
      <w:r>
        <w:rPr>
          <w:rFonts w:ascii="Bookman Old Style" w:eastAsia="Bookman Old Style" w:hAnsi="Bookman Old Style" w:cs="Bookman Old Style"/>
          <w:sz w:val="24"/>
          <w:szCs w:val="24"/>
          <w:highlight w:val="yellow"/>
        </w:rPr>
        <w:t xml:space="preserve">) in Higher Education.” </w:t>
      </w:r>
      <w:hyperlink r:id="rId26">
        <w:r>
          <w:rPr>
            <w:rFonts w:ascii="Bookman Old Style" w:eastAsia="Bookman Old Style" w:hAnsi="Bookman Old Style" w:cs="Bookman Old Style"/>
            <w:color w:val="1155CC"/>
            <w:sz w:val="24"/>
            <w:szCs w:val="24"/>
            <w:highlight w:val="yellow"/>
            <w:u w:val="single"/>
          </w:rPr>
          <w:t>Proceedings of the symposium for faculty sponsored by the Lehigh Marcon Institute</w:t>
        </w:r>
      </w:hyperlink>
      <w:r>
        <w:rPr>
          <w:rFonts w:ascii="Bookman Old Style" w:eastAsia="Bookman Old Style" w:hAnsi="Bookman Old Style" w:cs="Bookman Old Style"/>
          <w:sz w:val="24"/>
          <w:szCs w:val="24"/>
          <w:highlight w:val="yellow"/>
        </w:rPr>
        <w:t xml:space="preserve">.  </w:t>
      </w:r>
    </w:p>
    <w:p w14:paraId="3117A6D4" w14:textId="77777777" w:rsidR="002A1C0F" w:rsidRDefault="002A1C0F">
      <w:pPr>
        <w:spacing w:line="240" w:lineRule="auto"/>
        <w:ind w:left="630" w:hanging="630"/>
        <w:rPr>
          <w:rFonts w:ascii="Bookman Old Style" w:eastAsia="Bookman Old Style" w:hAnsi="Bookman Old Style" w:cs="Bookman Old Style"/>
          <w:sz w:val="24"/>
          <w:szCs w:val="24"/>
          <w:highlight w:val="yellow"/>
        </w:rPr>
      </w:pPr>
    </w:p>
    <w:p w14:paraId="7367E9EE" w14:textId="77777777" w:rsidR="002A1C0F" w:rsidRDefault="00000000">
      <w:pPr>
        <w:spacing w:line="240" w:lineRule="auto"/>
        <w:ind w:left="630" w:hanging="63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and Chad Williams. 2021. </w:t>
      </w:r>
      <w:hyperlink r:id="rId27">
        <w:r>
          <w:rPr>
            <w:rFonts w:ascii="Bookman Old Style" w:eastAsia="Bookman Old Style" w:hAnsi="Bookman Old Style" w:cs="Bookman Old Style"/>
            <w:color w:val="1155CC"/>
            <w:sz w:val="24"/>
            <w:szCs w:val="24"/>
            <w:highlight w:val="yellow"/>
            <w:u w:val="single"/>
          </w:rPr>
          <w:t>Lehigh University Police Department Review Committee Strategic Plan</w:t>
        </w:r>
      </w:hyperlink>
      <w:r>
        <w:rPr>
          <w:rFonts w:ascii="Bookman Old Style" w:eastAsia="Bookman Old Style" w:hAnsi="Bookman Old Style" w:cs="Bookman Old Style"/>
          <w:sz w:val="24"/>
          <w:szCs w:val="24"/>
          <w:highlight w:val="yellow"/>
        </w:rPr>
        <w:t>.</w:t>
      </w:r>
    </w:p>
    <w:p w14:paraId="74864445" w14:textId="77777777" w:rsidR="002A1C0F" w:rsidRDefault="002A1C0F">
      <w:pPr>
        <w:spacing w:line="240" w:lineRule="auto"/>
        <w:rPr>
          <w:rFonts w:ascii="Bookman Old Style" w:eastAsia="Bookman Old Style" w:hAnsi="Bookman Old Style" w:cs="Bookman Old Style"/>
          <w:sz w:val="24"/>
          <w:szCs w:val="24"/>
          <w:highlight w:val="yellow"/>
        </w:rPr>
      </w:pPr>
    </w:p>
    <w:p w14:paraId="5DF61229" w14:textId="77777777" w:rsidR="002A1C0F" w:rsidRDefault="00000000">
      <w:pPr>
        <w:spacing w:line="240" w:lineRule="auto"/>
        <w:ind w:left="720" w:hanging="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and Chad Williams. 2021. </w:t>
      </w:r>
      <w:hyperlink r:id="rId28">
        <w:r>
          <w:rPr>
            <w:rFonts w:ascii="Bookman Old Style" w:eastAsia="Bookman Old Style" w:hAnsi="Bookman Old Style" w:cs="Bookman Old Style"/>
            <w:color w:val="1155CC"/>
            <w:sz w:val="24"/>
            <w:szCs w:val="24"/>
            <w:highlight w:val="yellow"/>
            <w:u w:val="single"/>
          </w:rPr>
          <w:t>Center for Restorative Public Safety: A Learning Community</w:t>
        </w:r>
      </w:hyperlink>
      <w:r>
        <w:rPr>
          <w:rFonts w:ascii="Bookman Old Style" w:eastAsia="Bookman Old Style" w:hAnsi="Bookman Old Style" w:cs="Bookman Old Style"/>
          <w:sz w:val="24"/>
          <w:szCs w:val="24"/>
          <w:highlight w:val="yellow"/>
        </w:rPr>
        <w:t xml:space="preserve">. </w:t>
      </w:r>
    </w:p>
    <w:p w14:paraId="44239BEA" w14:textId="77777777" w:rsidR="002A1C0F" w:rsidRDefault="002A1C0F">
      <w:pPr>
        <w:spacing w:line="240" w:lineRule="auto"/>
        <w:ind w:left="720" w:hanging="720"/>
        <w:rPr>
          <w:rFonts w:ascii="Bookman Old Style" w:eastAsia="Bookman Old Style" w:hAnsi="Bookman Old Style" w:cs="Bookman Old Style"/>
          <w:sz w:val="24"/>
          <w:szCs w:val="24"/>
          <w:highlight w:val="yellow"/>
        </w:rPr>
      </w:pPr>
    </w:p>
    <w:p w14:paraId="252144DD" w14:textId="77777777" w:rsidR="002A1C0F" w:rsidRDefault="00000000">
      <w:pPr>
        <w:spacing w:line="240" w:lineRule="auto"/>
        <w:ind w:left="720" w:hanging="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lastRenderedPageBreak/>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Angela Bell, and Chad Williams. 2021. </w:t>
      </w:r>
      <w:hyperlink r:id="rId29">
        <w:r>
          <w:rPr>
            <w:rFonts w:ascii="Bookman Old Style" w:eastAsia="Bookman Old Style" w:hAnsi="Bookman Old Style" w:cs="Bookman Old Style"/>
            <w:color w:val="1155CC"/>
            <w:sz w:val="24"/>
            <w:szCs w:val="24"/>
            <w:highlight w:val="yellow"/>
            <w:u w:val="single"/>
          </w:rPr>
          <w:t>Perspectives on Policing: A Guide for Chiefs</w:t>
        </w:r>
      </w:hyperlink>
      <w:r>
        <w:rPr>
          <w:rFonts w:ascii="Bookman Old Style" w:eastAsia="Bookman Old Style" w:hAnsi="Bookman Old Style" w:cs="Bookman Old Style"/>
          <w:sz w:val="24"/>
          <w:szCs w:val="24"/>
          <w:highlight w:val="yellow"/>
        </w:rPr>
        <w:t>.</w:t>
      </w:r>
    </w:p>
    <w:p w14:paraId="085B987F" w14:textId="77777777" w:rsidR="002A1C0F" w:rsidRDefault="002A1C0F">
      <w:pPr>
        <w:spacing w:line="240" w:lineRule="auto"/>
        <w:ind w:left="720" w:hanging="720"/>
        <w:rPr>
          <w:rFonts w:ascii="Bookman Old Style" w:eastAsia="Bookman Old Style" w:hAnsi="Bookman Old Style" w:cs="Bookman Old Style"/>
          <w:sz w:val="24"/>
          <w:szCs w:val="24"/>
          <w:highlight w:val="yellow"/>
        </w:rPr>
      </w:pPr>
    </w:p>
    <w:p w14:paraId="3CF5FB2E" w14:textId="77777777" w:rsidR="002A1C0F" w:rsidRDefault="00000000">
      <w:pPr>
        <w:spacing w:line="240" w:lineRule="auto"/>
        <w:ind w:left="720" w:hanging="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2021. </w:t>
      </w:r>
      <w:hyperlink r:id="rId30">
        <w:r>
          <w:rPr>
            <w:rFonts w:ascii="Bookman Old Style" w:eastAsia="Bookman Old Style" w:hAnsi="Bookman Old Style" w:cs="Bookman Old Style"/>
            <w:color w:val="1155CC"/>
            <w:sz w:val="24"/>
            <w:szCs w:val="24"/>
            <w:highlight w:val="yellow"/>
            <w:u w:val="single"/>
          </w:rPr>
          <w:t>DEI: The Evolution of the Language and Practices of Social Justice</w:t>
        </w:r>
      </w:hyperlink>
      <w:r>
        <w:rPr>
          <w:rFonts w:ascii="Bookman Old Style" w:eastAsia="Bookman Old Style" w:hAnsi="Bookman Old Style" w:cs="Bookman Old Style"/>
          <w:sz w:val="24"/>
          <w:szCs w:val="24"/>
          <w:highlight w:val="yellow"/>
        </w:rPr>
        <w:t>.</w:t>
      </w:r>
    </w:p>
    <w:p w14:paraId="43B1F2A5" w14:textId="77777777" w:rsidR="002A1C0F" w:rsidRDefault="002A1C0F">
      <w:pPr>
        <w:spacing w:line="240" w:lineRule="auto"/>
        <w:rPr>
          <w:rFonts w:ascii="Bookman Old Style" w:eastAsia="Bookman Old Style" w:hAnsi="Bookman Old Style" w:cs="Bookman Old Style"/>
          <w:sz w:val="24"/>
          <w:szCs w:val="24"/>
          <w:highlight w:val="yellow"/>
        </w:rPr>
      </w:pPr>
    </w:p>
    <w:p w14:paraId="1CB6831A" w14:textId="77777777" w:rsidR="002A1C0F" w:rsidRDefault="00000000">
      <w:pPr>
        <w:spacing w:line="240" w:lineRule="auto"/>
        <w:ind w:left="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Chad Williams, Devine Buckram, Will Constant, Michael Kimmel, and Jennifer Mack. 2020. A </w:t>
      </w:r>
      <w:hyperlink r:id="rId31">
        <w:r>
          <w:rPr>
            <w:rFonts w:ascii="Bookman Old Style" w:eastAsia="Bookman Old Style" w:hAnsi="Bookman Old Style" w:cs="Bookman Old Style"/>
            <w:color w:val="1155CC"/>
            <w:sz w:val="24"/>
            <w:szCs w:val="24"/>
            <w:highlight w:val="yellow"/>
            <w:u w:val="single"/>
          </w:rPr>
          <w:t>Comprehensive Evaluation of LUPD Policies and Practices</w:t>
        </w:r>
      </w:hyperlink>
      <w:r>
        <w:rPr>
          <w:rFonts w:ascii="Bookman Old Style" w:eastAsia="Bookman Old Style" w:hAnsi="Bookman Old Style" w:cs="Bookman Old Style"/>
          <w:sz w:val="24"/>
          <w:szCs w:val="24"/>
          <w:highlight w:val="yellow"/>
        </w:rPr>
        <w:t xml:space="preserve">. </w:t>
      </w:r>
    </w:p>
    <w:p w14:paraId="20D04A26" w14:textId="77777777" w:rsidR="002A1C0F" w:rsidRDefault="002A1C0F">
      <w:pPr>
        <w:spacing w:line="240" w:lineRule="auto"/>
        <w:ind w:left="720"/>
        <w:rPr>
          <w:rFonts w:ascii="Bookman Old Style" w:eastAsia="Bookman Old Style" w:hAnsi="Bookman Old Style" w:cs="Bookman Old Style"/>
          <w:sz w:val="24"/>
          <w:szCs w:val="24"/>
          <w:highlight w:val="yellow"/>
        </w:rPr>
      </w:pPr>
    </w:p>
    <w:p w14:paraId="71B95524" w14:textId="77777777" w:rsidR="002A1C0F" w:rsidRDefault="00000000">
      <w:pPr>
        <w:spacing w:line="240" w:lineRule="auto"/>
        <w:ind w:left="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Angela Bell, Gordon Moskowitz, Tony DiMaggio, and Dominic Packer. 2020. </w:t>
      </w:r>
      <w:hyperlink r:id="rId32">
        <w:r>
          <w:rPr>
            <w:rFonts w:ascii="Bookman Old Style" w:eastAsia="Bookman Old Style" w:hAnsi="Bookman Old Style" w:cs="Bookman Old Style"/>
            <w:color w:val="1155CC"/>
            <w:sz w:val="24"/>
            <w:szCs w:val="24"/>
            <w:highlight w:val="yellow"/>
            <w:u w:val="single"/>
          </w:rPr>
          <w:t>Perspectives on Policing in the Lehigh Valley: What’s Necessary for Transformative Change?</w:t>
        </w:r>
      </w:hyperlink>
    </w:p>
    <w:p w14:paraId="6E042EE6" w14:textId="77777777" w:rsidR="002A1C0F" w:rsidRDefault="002A1C0F">
      <w:pPr>
        <w:spacing w:line="240" w:lineRule="auto"/>
        <w:ind w:left="720"/>
        <w:rPr>
          <w:rFonts w:ascii="Bookman Old Style" w:eastAsia="Bookman Old Style" w:hAnsi="Bookman Old Style" w:cs="Bookman Old Style"/>
          <w:sz w:val="24"/>
          <w:szCs w:val="24"/>
        </w:rPr>
      </w:pPr>
    </w:p>
    <w:p w14:paraId="31883241"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Karen Beck-Pooley, Sarah </w:t>
      </w:r>
      <w:proofErr w:type="spellStart"/>
      <w:r>
        <w:rPr>
          <w:rFonts w:ascii="Bookman Old Style" w:eastAsia="Bookman Old Style" w:hAnsi="Bookman Old Style" w:cs="Bookman Old Style"/>
          <w:sz w:val="24"/>
          <w:szCs w:val="24"/>
        </w:rPr>
        <w:t>Stanlick</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Breena</w:t>
      </w:r>
      <w:proofErr w:type="spellEnd"/>
      <w:r>
        <w:rPr>
          <w:rFonts w:ascii="Bookman Old Style" w:eastAsia="Bookman Old Style" w:hAnsi="Bookman Old Style" w:cs="Bookman Old Style"/>
          <w:sz w:val="24"/>
          <w:szCs w:val="24"/>
        </w:rPr>
        <w:t xml:space="preserve"> Holland, Jackie </w:t>
      </w:r>
      <w:proofErr w:type="spellStart"/>
      <w:r>
        <w:rPr>
          <w:rFonts w:ascii="Bookman Old Style" w:eastAsia="Bookman Old Style" w:hAnsi="Bookman Old Style" w:cs="Bookman Old Style"/>
          <w:sz w:val="24"/>
          <w:szCs w:val="24"/>
        </w:rPr>
        <w:t>Krasas</w:t>
      </w:r>
      <w:proofErr w:type="spellEnd"/>
      <w:r>
        <w:rPr>
          <w:rFonts w:ascii="Bookman Old Style" w:eastAsia="Bookman Old Style" w:hAnsi="Bookman Old Style" w:cs="Bookman Old Style"/>
          <w:sz w:val="24"/>
          <w:szCs w:val="24"/>
        </w:rPr>
        <w:t xml:space="preserve">, Kim Carrell-Smith, Danielle Lindeman, Mary Foltz, and Judith Lasker. 2018. </w:t>
      </w:r>
      <w:hyperlink r:id="rId33">
        <w:r>
          <w:rPr>
            <w:rFonts w:ascii="Bookman Old Style" w:eastAsia="Bookman Old Style" w:hAnsi="Bookman Old Style" w:cs="Bookman Old Style"/>
            <w:i/>
            <w:color w:val="1155CC"/>
            <w:sz w:val="24"/>
            <w:szCs w:val="24"/>
            <w:u w:val="single"/>
          </w:rPr>
          <w:t>Reimagining the Community Fellows Program at LU</w:t>
        </w:r>
      </w:hyperlink>
      <w:r>
        <w:rPr>
          <w:rFonts w:ascii="Bookman Old Style" w:eastAsia="Bookman Old Style" w:hAnsi="Bookman Old Style" w:cs="Bookman Old Style"/>
          <w:sz w:val="24"/>
          <w:szCs w:val="24"/>
        </w:rPr>
        <w:t>.</w:t>
      </w:r>
    </w:p>
    <w:p w14:paraId="50FCB577" w14:textId="77777777" w:rsidR="002A1C0F" w:rsidRDefault="002A1C0F">
      <w:pPr>
        <w:spacing w:line="240" w:lineRule="auto"/>
        <w:rPr>
          <w:rFonts w:ascii="Bookman Old Style" w:eastAsia="Bookman Old Style" w:hAnsi="Bookman Old Style" w:cs="Bookman Old Style"/>
          <w:b/>
          <w:i/>
          <w:sz w:val="24"/>
          <w:szCs w:val="24"/>
        </w:rPr>
      </w:pPr>
    </w:p>
    <w:p w14:paraId="09CA6582"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Academic Book Chapters and Encyclopedia Articles (Invited)</w:t>
      </w:r>
    </w:p>
    <w:p w14:paraId="34A4E672" w14:textId="77777777" w:rsidR="002A1C0F" w:rsidRDefault="002A1C0F">
      <w:pPr>
        <w:spacing w:line="240" w:lineRule="auto"/>
        <w:rPr>
          <w:rFonts w:ascii="Bookman Old Style" w:eastAsia="Bookman Old Style" w:hAnsi="Bookman Old Style" w:cs="Bookman Old Style"/>
          <w:sz w:val="24"/>
          <w:szCs w:val="24"/>
        </w:rPr>
      </w:pPr>
    </w:p>
    <w:p w14:paraId="3529826D" w14:textId="77777777" w:rsidR="002A1C0F" w:rsidRDefault="00000000">
      <w:pPr>
        <w:spacing w:line="240" w:lineRule="auto"/>
        <w:ind w:left="36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LeAnne. 2020. “Poverty and Social Welfare.” </w:t>
      </w:r>
      <w:hyperlink r:id="rId34">
        <w:r>
          <w:rPr>
            <w:rFonts w:ascii="Bookman Old Style" w:eastAsia="Bookman Old Style" w:hAnsi="Bookman Old Style" w:cs="Bookman Old Style"/>
            <w:i/>
            <w:color w:val="1155CC"/>
            <w:sz w:val="24"/>
            <w:szCs w:val="24"/>
            <w:highlight w:val="yellow"/>
            <w:u w:val="single"/>
          </w:rPr>
          <w:t>Legislating Morality</w:t>
        </w:r>
      </w:hyperlink>
      <w:r>
        <w:rPr>
          <w:rFonts w:ascii="Bookman Old Style" w:eastAsia="Bookman Old Style" w:hAnsi="Bookman Old Style" w:cs="Bookman Old Style"/>
          <w:i/>
          <w:sz w:val="24"/>
          <w:szCs w:val="24"/>
          <w:highlight w:val="yellow"/>
        </w:rPr>
        <w:t xml:space="preserve"> in America</w:t>
      </w:r>
      <w:r>
        <w:rPr>
          <w:rFonts w:ascii="Bookman Old Style" w:eastAsia="Bookman Old Style" w:hAnsi="Bookman Old Style" w:cs="Bookman Old Style"/>
          <w:sz w:val="24"/>
          <w:szCs w:val="24"/>
          <w:highlight w:val="yellow"/>
        </w:rPr>
        <w:t>, edited by Donald P. Haider-Markel. Santa Barbara, CA: ABC-CLIO.</w:t>
      </w:r>
    </w:p>
    <w:p w14:paraId="147D4F5D" w14:textId="77777777" w:rsidR="002A1C0F" w:rsidRDefault="002A1C0F">
      <w:pPr>
        <w:spacing w:line="240" w:lineRule="auto"/>
        <w:ind w:left="360"/>
        <w:rPr>
          <w:rFonts w:ascii="Bookman Old Style" w:eastAsia="Bookman Old Style" w:hAnsi="Bookman Old Style" w:cs="Bookman Old Style"/>
          <w:sz w:val="24"/>
          <w:szCs w:val="24"/>
          <w:highlight w:val="yellow"/>
        </w:rPr>
      </w:pPr>
    </w:p>
    <w:p w14:paraId="265A6C5E" w14:textId="77777777" w:rsidR="002A1C0F" w:rsidRDefault="00000000">
      <w:pPr>
        <w:spacing w:line="240" w:lineRule="auto"/>
        <w:ind w:left="36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LeAnne. 2020. “Police Use of Force.” </w:t>
      </w:r>
      <w:hyperlink r:id="rId35">
        <w:r>
          <w:rPr>
            <w:rFonts w:ascii="Bookman Old Style" w:eastAsia="Bookman Old Style" w:hAnsi="Bookman Old Style" w:cs="Bookman Old Style"/>
            <w:i/>
            <w:color w:val="1155CC"/>
            <w:sz w:val="24"/>
            <w:szCs w:val="24"/>
            <w:highlight w:val="yellow"/>
            <w:u w:val="single"/>
          </w:rPr>
          <w:t>Legislating Morality</w:t>
        </w:r>
      </w:hyperlink>
      <w:r>
        <w:rPr>
          <w:rFonts w:ascii="Bookman Old Style" w:eastAsia="Bookman Old Style" w:hAnsi="Bookman Old Style" w:cs="Bookman Old Style"/>
          <w:i/>
          <w:sz w:val="24"/>
          <w:szCs w:val="24"/>
          <w:highlight w:val="yellow"/>
        </w:rPr>
        <w:t xml:space="preserve"> in America</w:t>
      </w:r>
      <w:r>
        <w:rPr>
          <w:rFonts w:ascii="Bookman Old Style" w:eastAsia="Bookman Old Style" w:hAnsi="Bookman Old Style" w:cs="Bookman Old Style"/>
          <w:sz w:val="24"/>
          <w:szCs w:val="24"/>
          <w:highlight w:val="yellow"/>
        </w:rPr>
        <w:t>, edited by Donald P. Haider-Markel. Santa Barbara, CA: ABC-CLIO.</w:t>
      </w:r>
    </w:p>
    <w:p w14:paraId="75FC13DC" w14:textId="77777777" w:rsidR="002A1C0F" w:rsidRDefault="002A1C0F">
      <w:pPr>
        <w:spacing w:line="240" w:lineRule="auto"/>
        <w:ind w:left="360"/>
        <w:rPr>
          <w:rFonts w:ascii="Bookman Old Style" w:eastAsia="Bookman Old Style" w:hAnsi="Bookman Old Style" w:cs="Bookman Old Style"/>
          <w:sz w:val="24"/>
          <w:szCs w:val="24"/>
          <w:highlight w:val="yellow"/>
        </w:rPr>
      </w:pPr>
    </w:p>
    <w:p w14:paraId="6292C439" w14:textId="77777777" w:rsidR="002A1C0F" w:rsidRDefault="00000000">
      <w:pPr>
        <w:spacing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2016. “Philanthropic Social Ventures.” </w:t>
      </w:r>
      <w:r>
        <w:rPr>
          <w:rFonts w:ascii="Bookman Old Style" w:eastAsia="Bookman Old Style" w:hAnsi="Bookman Old Style" w:cs="Bookman Old Style"/>
          <w:i/>
          <w:sz w:val="24"/>
          <w:szCs w:val="24"/>
        </w:rPr>
        <w:t>Understanding Nonprofit Organizations: Governance, Leadership, and Management</w:t>
      </w:r>
      <w:r>
        <w:rPr>
          <w:rFonts w:ascii="Bookman Old Style" w:eastAsia="Bookman Old Style" w:hAnsi="Bookman Old Style" w:cs="Bookman Old Style"/>
          <w:sz w:val="24"/>
          <w:szCs w:val="24"/>
        </w:rPr>
        <w:t xml:space="preserve">, edited by J. Steven Ott, Lisa </w:t>
      </w:r>
      <w:proofErr w:type="spellStart"/>
      <w:r>
        <w:rPr>
          <w:rFonts w:ascii="Bookman Old Style" w:eastAsia="Bookman Old Style" w:hAnsi="Bookman Old Style" w:cs="Bookman Old Style"/>
          <w:sz w:val="24"/>
          <w:szCs w:val="24"/>
        </w:rPr>
        <w:t>Dicke</w:t>
      </w:r>
      <w:proofErr w:type="spellEnd"/>
      <w:r>
        <w:rPr>
          <w:rFonts w:ascii="Bookman Old Style" w:eastAsia="Bookman Old Style" w:hAnsi="Bookman Old Style" w:cs="Bookman Old Style"/>
          <w:sz w:val="24"/>
          <w:szCs w:val="24"/>
        </w:rPr>
        <w:t xml:space="preserve"> and Lisa </w:t>
      </w:r>
      <w:proofErr w:type="spellStart"/>
      <w:r>
        <w:rPr>
          <w:rFonts w:ascii="Bookman Old Style" w:eastAsia="Bookman Old Style" w:hAnsi="Bookman Old Style" w:cs="Bookman Old Style"/>
          <w:sz w:val="24"/>
          <w:szCs w:val="24"/>
        </w:rPr>
        <w:t>Dicke</w:t>
      </w:r>
      <w:proofErr w:type="spellEnd"/>
      <w:r>
        <w:rPr>
          <w:rFonts w:ascii="Bookman Old Style" w:eastAsia="Bookman Old Style" w:hAnsi="Bookman Old Style" w:cs="Bookman Old Style"/>
          <w:sz w:val="24"/>
          <w:szCs w:val="24"/>
        </w:rPr>
        <w:t xml:space="preserve"> with cases by Kenneth Meyer. Third Edition. Boulder, CO: Westview Press.</w:t>
      </w:r>
    </w:p>
    <w:p w14:paraId="337EAEBA" w14:textId="77777777" w:rsidR="002A1C0F" w:rsidRDefault="002A1C0F">
      <w:pPr>
        <w:spacing w:line="240" w:lineRule="auto"/>
        <w:ind w:left="360"/>
        <w:rPr>
          <w:rFonts w:ascii="Bookman Old Style" w:eastAsia="Bookman Old Style" w:hAnsi="Bookman Old Style" w:cs="Bookman Old Style"/>
          <w:sz w:val="24"/>
          <w:szCs w:val="24"/>
        </w:rPr>
      </w:pPr>
    </w:p>
    <w:p w14:paraId="1E01DE41" w14:textId="77777777" w:rsidR="002A1C0F" w:rsidRDefault="00000000">
      <w:pPr>
        <w:spacing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2011. “Alcohol and Indians.” </w:t>
      </w:r>
      <w:r>
        <w:rPr>
          <w:rFonts w:ascii="Bookman Old Style" w:eastAsia="Bookman Old Style" w:hAnsi="Bookman Old Style" w:cs="Bookman Old Style"/>
          <w:i/>
          <w:sz w:val="24"/>
          <w:szCs w:val="24"/>
        </w:rPr>
        <w:t>Encyclopedia of Native American History</w:t>
      </w:r>
      <w:r>
        <w:rPr>
          <w:rFonts w:ascii="Bookman Old Style" w:eastAsia="Bookman Old Style" w:hAnsi="Bookman Old Style" w:cs="Bookman Old Style"/>
          <w:sz w:val="24"/>
          <w:szCs w:val="24"/>
        </w:rPr>
        <w:t xml:space="preserve">, edited by Peter </w:t>
      </w:r>
      <w:proofErr w:type="spellStart"/>
      <w:r>
        <w:rPr>
          <w:rFonts w:ascii="Bookman Old Style" w:eastAsia="Bookman Old Style" w:hAnsi="Bookman Old Style" w:cs="Bookman Old Style"/>
          <w:sz w:val="24"/>
          <w:szCs w:val="24"/>
        </w:rPr>
        <w:t>Mancall</w:t>
      </w:r>
      <w:proofErr w:type="spellEnd"/>
      <w:r>
        <w:rPr>
          <w:rFonts w:ascii="Bookman Old Style" w:eastAsia="Bookman Old Style" w:hAnsi="Bookman Old Style" w:cs="Bookman Old Style"/>
          <w:sz w:val="24"/>
          <w:szCs w:val="24"/>
        </w:rPr>
        <w:t>. New York: Facts on File.</w:t>
      </w:r>
    </w:p>
    <w:p w14:paraId="48B81E6F" w14:textId="77777777" w:rsidR="002A1C0F" w:rsidRDefault="002A1C0F">
      <w:pPr>
        <w:spacing w:line="240" w:lineRule="auto"/>
        <w:ind w:left="360"/>
        <w:rPr>
          <w:rFonts w:ascii="Bookman Old Style" w:eastAsia="Bookman Old Style" w:hAnsi="Bookman Old Style" w:cs="Bookman Old Style"/>
          <w:sz w:val="24"/>
          <w:szCs w:val="24"/>
        </w:rPr>
      </w:pPr>
    </w:p>
    <w:p w14:paraId="5A74525A"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and Caroline Harper. 2011. “Ruth Muskrat.” </w:t>
      </w:r>
      <w:r>
        <w:rPr>
          <w:rFonts w:ascii="Bookman Old Style" w:eastAsia="Bookman Old Style" w:hAnsi="Bookman Old Style" w:cs="Bookman Old Style"/>
          <w:i/>
          <w:sz w:val="24"/>
          <w:szCs w:val="24"/>
        </w:rPr>
        <w:t>Encyclopedia of Native American History</w:t>
      </w:r>
      <w:r>
        <w:rPr>
          <w:rFonts w:ascii="Bookman Old Style" w:eastAsia="Bookman Old Style" w:hAnsi="Bookman Old Style" w:cs="Bookman Old Style"/>
          <w:sz w:val="24"/>
          <w:szCs w:val="24"/>
        </w:rPr>
        <w:t xml:space="preserve">, edited by Peter </w:t>
      </w:r>
      <w:proofErr w:type="spellStart"/>
      <w:r>
        <w:rPr>
          <w:rFonts w:ascii="Bookman Old Style" w:eastAsia="Bookman Old Style" w:hAnsi="Bookman Old Style" w:cs="Bookman Old Style"/>
          <w:sz w:val="24"/>
          <w:szCs w:val="24"/>
        </w:rPr>
        <w:t>Mancall</w:t>
      </w:r>
      <w:proofErr w:type="spellEnd"/>
      <w:r>
        <w:rPr>
          <w:rFonts w:ascii="Bookman Old Style" w:eastAsia="Bookman Old Style" w:hAnsi="Bookman Old Style" w:cs="Bookman Old Style"/>
          <w:sz w:val="24"/>
          <w:szCs w:val="24"/>
        </w:rPr>
        <w:t>. New York: Facts on File.</w:t>
      </w:r>
    </w:p>
    <w:p w14:paraId="3B883238"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and Roger Chapman. 2010. “Wealth Gap.” </w:t>
      </w:r>
      <w:r>
        <w:rPr>
          <w:rFonts w:ascii="Bookman Old Style" w:eastAsia="Bookman Old Style" w:hAnsi="Bookman Old Style" w:cs="Bookman Old Style"/>
          <w:i/>
          <w:sz w:val="24"/>
          <w:szCs w:val="24"/>
        </w:rPr>
        <w:t>Culture Wars</w:t>
      </w:r>
      <w:r>
        <w:rPr>
          <w:rFonts w:ascii="Bookman Old Style" w:eastAsia="Bookman Old Style" w:hAnsi="Bookman Old Style" w:cs="Bookman Old Style"/>
          <w:sz w:val="24"/>
          <w:szCs w:val="24"/>
        </w:rPr>
        <w:t xml:space="preserve">, edited by Roger Chapman. New York: ME Sharpe. p. 606. </w:t>
      </w:r>
    </w:p>
    <w:p w14:paraId="72FB5AEB"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2010. “Corporate Welfare.” </w:t>
      </w:r>
      <w:r>
        <w:rPr>
          <w:rFonts w:ascii="Bookman Old Style" w:eastAsia="Bookman Old Style" w:hAnsi="Bookman Old Style" w:cs="Bookman Old Style"/>
          <w:i/>
          <w:sz w:val="24"/>
          <w:szCs w:val="24"/>
        </w:rPr>
        <w:t>Culture Wars</w:t>
      </w:r>
      <w:r>
        <w:rPr>
          <w:rFonts w:ascii="Bookman Old Style" w:eastAsia="Bookman Old Style" w:hAnsi="Bookman Old Style" w:cs="Bookman Old Style"/>
          <w:sz w:val="24"/>
          <w:szCs w:val="24"/>
        </w:rPr>
        <w:t>, edited by Roger Chapman. New York: ME Sharpe. p. 119.</w:t>
      </w:r>
    </w:p>
    <w:p w14:paraId="2FDBDBA3"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2009. “Social Welfare.” </w:t>
      </w:r>
      <w:r>
        <w:rPr>
          <w:rFonts w:ascii="Bookman Old Style" w:eastAsia="Bookman Old Style" w:hAnsi="Bookman Old Style" w:cs="Bookman Old Style"/>
          <w:i/>
          <w:sz w:val="24"/>
          <w:szCs w:val="24"/>
        </w:rPr>
        <w:t>Political Encyclopedia of U.S. States and Regions</w:t>
      </w:r>
      <w:r>
        <w:rPr>
          <w:rFonts w:ascii="Bookman Old Style" w:eastAsia="Bookman Old Style" w:hAnsi="Bookman Old Style" w:cs="Bookman Old Style"/>
          <w:sz w:val="24"/>
          <w:szCs w:val="24"/>
        </w:rPr>
        <w:t xml:space="preserve">, edited by Donald P. Haider-Markel, Michael Card, Keith </w:t>
      </w:r>
      <w:proofErr w:type="spellStart"/>
      <w:r>
        <w:rPr>
          <w:rFonts w:ascii="Bookman Old Style" w:eastAsia="Bookman Old Style" w:hAnsi="Bookman Old Style" w:cs="Bookman Old Style"/>
          <w:sz w:val="24"/>
          <w:szCs w:val="24"/>
        </w:rPr>
        <w:t>Gaddie</w:t>
      </w:r>
      <w:proofErr w:type="spellEnd"/>
      <w:r>
        <w:rPr>
          <w:rFonts w:ascii="Bookman Old Style" w:eastAsia="Bookman Old Style" w:hAnsi="Bookman Old Style" w:cs="Bookman Old Style"/>
          <w:sz w:val="24"/>
          <w:szCs w:val="24"/>
        </w:rPr>
        <w:t>, Gary Moncrief, and Kenneth Palmer. New York: MTM Publishing. pp. 964-966.</w:t>
      </w:r>
    </w:p>
    <w:p w14:paraId="2085D635"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2009. “Criminal Justice.” </w:t>
      </w:r>
      <w:r>
        <w:rPr>
          <w:rFonts w:ascii="Bookman Old Style" w:eastAsia="Bookman Old Style" w:hAnsi="Bookman Old Style" w:cs="Bookman Old Style"/>
          <w:i/>
          <w:sz w:val="24"/>
          <w:szCs w:val="24"/>
        </w:rPr>
        <w:t>Political Encyclopedia of U.S. States and Regions</w:t>
      </w:r>
      <w:r>
        <w:rPr>
          <w:rFonts w:ascii="Bookman Old Style" w:eastAsia="Bookman Old Style" w:hAnsi="Bookman Old Style" w:cs="Bookman Old Style"/>
          <w:sz w:val="24"/>
          <w:szCs w:val="24"/>
        </w:rPr>
        <w:t xml:space="preserve">, edited by Donald P. Haider-Markel, Michael Card, Keith </w:t>
      </w:r>
      <w:proofErr w:type="spellStart"/>
      <w:r>
        <w:rPr>
          <w:rFonts w:ascii="Bookman Old Style" w:eastAsia="Bookman Old Style" w:hAnsi="Bookman Old Style" w:cs="Bookman Old Style"/>
          <w:sz w:val="24"/>
          <w:szCs w:val="24"/>
        </w:rPr>
        <w:t>Gaddie</w:t>
      </w:r>
      <w:proofErr w:type="spellEnd"/>
      <w:r>
        <w:rPr>
          <w:rFonts w:ascii="Bookman Old Style" w:eastAsia="Bookman Old Style" w:hAnsi="Bookman Old Style" w:cs="Bookman Old Style"/>
          <w:sz w:val="24"/>
          <w:szCs w:val="24"/>
        </w:rPr>
        <w:t>, Gary Moncrief, and Kenneth Palmer. New York: MTM Publishing. pp. 726-728.</w:t>
      </w:r>
    </w:p>
    <w:p w14:paraId="49776880"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2009. “Disenfranchisement.” </w:t>
      </w:r>
      <w:r>
        <w:rPr>
          <w:rFonts w:ascii="Bookman Old Style" w:eastAsia="Bookman Old Style" w:hAnsi="Bookman Old Style" w:cs="Bookman Old Style"/>
          <w:i/>
          <w:sz w:val="24"/>
          <w:szCs w:val="24"/>
        </w:rPr>
        <w:t>Political Encyclopedia of U.S. States and Regions</w:t>
      </w:r>
      <w:r>
        <w:rPr>
          <w:rFonts w:ascii="Bookman Old Style" w:eastAsia="Bookman Old Style" w:hAnsi="Bookman Old Style" w:cs="Bookman Old Style"/>
          <w:sz w:val="24"/>
          <w:szCs w:val="24"/>
        </w:rPr>
        <w:t xml:space="preserve">, edited by Donald P. Haider-Markel, Michael Card, Keith </w:t>
      </w:r>
      <w:proofErr w:type="spellStart"/>
      <w:r>
        <w:rPr>
          <w:rFonts w:ascii="Bookman Old Style" w:eastAsia="Bookman Old Style" w:hAnsi="Bookman Old Style" w:cs="Bookman Old Style"/>
          <w:sz w:val="24"/>
          <w:szCs w:val="24"/>
        </w:rPr>
        <w:t>Gaddie</w:t>
      </w:r>
      <w:proofErr w:type="spellEnd"/>
      <w:r>
        <w:rPr>
          <w:rFonts w:ascii="Bookman Old Style" w:eastAsia="Bookman Old Style" w:hAnsi="Bookman Old Style" w:cs="Bookman Old Style"/>
          <w:sz w:val="24"/>
          <w:szCs w:val="24"/>
        </w:rPr>
        <w:t>, Gary Moncrief, and Kenneth Palmer. New York: MTM Publishing. pp. 739-740.</w:t>
      </w:r>
    </w:p>
    <w:p w14:paraId="04F0C7A7"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2009. “Equality.” </w:t>
      </w:r>
      <w:r>
        <w:rPr>
          <w:rFonts w:ascii="Bookman Old Style" w:eastAsia="Bookman Old Style" w:hAnsi="Bookman Old Style" w:cs="Bookman Old Style"/>
          <w:i/>
          <w:sz w:val="24"/>
          <w:szCs w:val="24"/>
        </w:rPr>
        <w:t>Political Encyclopedia of U.S. States and Regions</w:t>
      </w:r>
      <w:r>
        <w:rPr>
          <w:rFonts w:ascii="Bookman Old Style" w:eastAsia="Bookman Old Style" w:hAnsi="Bookman Old Style" w:cs="Bookman Old Style"/>
          <w:sz w:val="24"/>
          <w:szCs w:val="24"/>
        </w:rPr>
        <w:t xml:space="preserve">, edited by Donald P. Haider-Markel, Michael Card, Keith </w:t>
      </w:r>
      <w:proofErr w:type="spellStart"/>
      <w:r>
        <w:rPr>
          <w:rFonts w:ascii="Bookman Old Style" w:eastAsia="Bookman Old Style" w:hAnsi="Bookman Old Style" w:cs="Bookman Old Style"/>
          <w:sz w:val="24"/>
          <w:szCs w:val="24"/>
        </w:rPr>
        <w:t>Gaddie</w:t>
      </w:r>
      <w:proofErr w:type="spellEnd"/>
      <w:r>
        <w:rPr>
          <w:rFonts w:ascii="Bookman Old Style" w:eastAsia="Bookman Old Style" w:hAnsi="Bookman Old Style" w:cs="Bookman Old Style"/>
          <w:sz w:val="24"/>
          <w:szCs w:val="24"/>
        </w:rPr>
        <w:t>, Gary Moncrief, and Kenneth Palmer. New York: MTM Publishing. pp. 755-757.</w:t>
      </w:r>
    </w:p>
    <w:p w14:paraId="2427FA48"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2009. “Intergovernmental Relations.” </w:t>
      </w:r>
      <w:r>
        <w:rPr>
          <w:rFonts w:ascii="Bookman Old Style" w:eastAsia="Bookman Old Style" w:hAnsi="Bookman Old Style" w:cs="Bookman Old Style"/>
          <w:i/>
          <w:sz w:val="24"/>
          <w:szCs w:val="24"/>
        </w:rPr>
        <w:t>Political Encyclopedia of U.S. States and Regions</w:t>
      </w:r>
      <w:r>
        <w:rPr>
          <w:rFonts w:ascii="Bookman Old Style" w:eastAsia="Bookman Old Style" w:hAnsi="Bookman Old Style" w:cs="Bookman Old Style"/>
          <w:sz w:val="24"/>
          <w:szCs w:val="24"/>
        </w:rPr>
        <w:t xml:space="preserve">, edited by Donald P. Haider-Markel, Michael Card, Keith </w:t>
      </w:r>
      <w:proofErr w:type="spellStart"/>
      <w:r>
        <w:rPr>
          <w:rFonts w:ascii="Bookman Old Style" w:eastAsia="Bookman Old Style" w:hAnsi="Bookman Old Style" w:cs="Bookman Old Style"/>
          <w:sz w:val="24"/>
          <w:szCs w:val="24"/>
        </w:rPr>
        <w:t>Gaddie</w:t>
      </w:r>
      <w:proofErr w:type="spellEnd"/>
      <w:r>
        <w:rPr>
          <w:rFonts w:ascii="Bookman Old Style" w:eastAsia="Bookman Old Style" w:hAnsi="Bookman Old Style" w:cs="Bookman Old Style"/>
          <w:sz w:val="24"/>
          <w:szCs w:val="24"/>
        </w:rPr>
        <w:t>, Gary Moncrief, and Kenneth Palmer. New York: MTM Publishing. pp. 810-813.</w:t>
      </w:r>
    </w:p>
    <w:p w14:paraId="2CB960DE" w14:textId="77777777" w:rsidR="002A1C0F" w:rsidRDefault="00000000">
      <w:pPr>
        <w:spacing w:after="283" w:line="24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2009. “Family Court.” </w:t>
      </w:r>
      <w:r>
        <w:rPr>
          <w:rFonts w:ascii="Bookman Old Style" w:eastAsia="Bookman Old Style" w:hAnsi="Bookman Old Style" w:cs="Bookman Old Style"/>
          <w:i/>
          <w:sz w:val="24"/>
          <w:szCs w:val="24"/>
        </w:rPr>
        <w:t>Political Encyclopedia of U.S. States and Regions</w:t>
      </w:r>
      <w:r>
        <w:rPr>
          <w:rFonts w:ascii="Bookman Old Style" w:eastAsia="Bookman Old Style" w:hAnsi="Bookman Old Style" w:cs="Bookman Old Style"/>
          <w:sz w:val="24"/>
          <w:szCs w:val="24"/>
        </w:rPr>
        <w:t xml:space="preserve">, edited by Donald P. Haider-Markel, Michael Card, Keith </w:t>
      </w:r>
      <w:proofErr w:type="spellStart"/>
      <w:r>
        <w:rPr>
          <w:rFonts w:ascii="Bookman Old Style" w:eastAsia="Bookman Old Style" w:hAnsi="Bookman Old Style" w:cs="Bookman Old Style"/>
          <w:sz w:val="24"/>
          <w:szCs w:val="24"/>
        </w:rPr>
        <w:t>Gaddie</w:t>
      </w:r>
      <w:proofErr w:type="spellEnd"/>
      <w:r>
        <w:rPr>
          <w:rFonts w:ascii="Bookman Old Style" w:eastAsia="Bookman Old Style" w:hAnsi="Bookman Old Style" w:cs="Bookman Old Style"/>
          <w:sz w:val="24"/>
          <w:szCs w:val="24"/>
        </w:rPr>
        <w:t>, Gary Moncrief, and Kenneth Palmer. New York: MTM Publishing. pp. 763-764.</w:t>
      </w:r>
    </w:p>
    <w:p w14:paraId="5EC5EDC7" w14:textId="77777777" w:rsidR="002A1C0F" w:rsidRDefault="00000000">
      <w:pPr>
        <w:spacing w:after="283"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and Kuroki M. </w:t>
      </w:r>
      <w:proofErr w:type="spellStart"/>
      <w:r>
        <w:rPr>
          <w:rFonts w:ascii="Bookman Old Style" w:eastAsia="Bookman Old Style" w:hAnsi="Bookman Old Style" w:cs="Bookman Old Style"/>
          <w:sz w:val="24"/>
          <w:szCs w:val="24"/>
        </w:rPr>
        <w:t>Gonzalzles</w:t>
      </w:r>
      <w:proofErr w:type="spellEnd"/>
      <w:r>
        <w:rPr>
          <w:rFonts w:ascii="Bookman Old Style" w:eastAsia="Bookman Old Style" w:hAnsi="Bookman Old Style" w:cs="Bookman Old Style"/>
          <w:sz w:val="24"/>
          <w:szCs w:val="24"/>
        </w:rPr>
        <w:t xml:space="preserve">. 2005. "Police Brutality." In </w:t>
      </w:r>
      <w:r>
        <w:rPr>
          <w:rFonts w:ascii="Bookman Old Style" w:eastAsia="Bookman Old Style" w:hAnsi="Bookman Old Style" w:cs="Bookman Old Style"/>
          <w:i/>
          <w:sz w:val="24"/>
          <w:szCs w:val="24"/>
        </w:rPr>
        <w:t>Criminal Justice</w:t>
      </w:r>
      <w:r>
        <w:rPr>
          <w:rFonts w:ascii="Bookman Old Style" w:eastAsia="Bookman Old Style" w:hAnsi="Bookman Old Style" w:cs="Bookman Old Style"/>
          <w:sz w:val="24"/>
          <w:szCs w:val="24"/>
        </w:rPr>
        <w:t>, edited by R. Kent Rasmussen. Pasadena, CA: Salem Press. pp. 791-797.</w:t>
      </w:r>
    </w:p>
    <w:p w14:paraId="6A3FCFEB" w14:textId="77777777" w:rsidR="002A1C0F" w:rsidRDefault="00000000">
      <w:pPr>
        <w:spacing w:after="283"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and Andrew B. </w:t>
      </w: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xml:space="preserve">. 2004. "The Milgram Experiments." In </w:t>
      </w:r>
      <w:r>
        <w:rPr>
          <w:rFonts w:ascii="Bookman Old Style" w:eastAsia="Bookman Old Style" w:hAnsi="Bookman Old Style" w:cs="Bookman Old Style"/>
          <w:i/>
          <w:sz w:val="24"/>
          <w:szCs w:val="24"/>
        </w:rPr>
        <w:t>The Encyclopedia of Public Administration and Public Policy</w:t>
      </w:r>
      <w:r>
        <w:rPr>
          <w:rFonts w:ascii="Bookman Old Style" w:eastAsia="Bookman Old Style" w:hAnsi="Bookman Old Style" w:cs="Bookman Old Style"/>
          <w:sz w:val="24"/>
          <w:szCs w:val="24"/>
        </w:rPr>
        <w:t>, edited by Jack Rabin. New York: Marcel Dekker. pp. 184-187.</w:t>
      </w:r>
    </w:p>
    <w:p w14:paraId="2D186867" w14:textId="77777777" w:rsidR="002A1C0F" w:rsidRDefault="00000000">
      <w:pPr>
        <w:spacing w:after="283" w:line="240" w:lineRule="auto"/>
        <w:ind w:left="720"/>
        <w:rPr>
          <w:rFonts w:ascii="Bookman Old Style" w:eastAsia="Bookman Old Style" w:hAnsi="Bookman Old Style" w:cs="Bookman Old Style"/>
          <w:b/>
          <w:i/>
          <w:sz w:val="24"/>
          <w:szCs w:val="24"/>
        </w:rPr>
      </w:pPr>
      <w:r>
        <w:rPr>
          <w:rFonts w:ascii="Bookman Old Style" w:eastAsia="Bookman Old Style" w:hAnsi="Bookman Old Style" w:cs="Bookman Old Style"/>
          <w:sz w:val="24"/>
          <w:szCs w:val="24"/>
        </w:rPr>
        <w:t xml:space="preserve">Ochs,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LeAnne and Andrew B. </w:t>
      </w: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xml:space="preserve">. 2004. "The Tuskegee Experiments." In </w:t>
      </w:r>
      <w:r>
        <w:rPr>
          <w:rFonts w:ascii="Bookman Old Style" w:eastAsia="Bookman Old Style" w:hAnsi="Bookman Old Style" w:cs="Bookman Old Style"/>
          <w:i/>
          <w:sz w:val="24"/>
          <w:szCs w:val="24"/>
        </w:rPr>
        <w:t>The Encyclopedia of Public Administration and Public Policy</w:t>
      </w:r>
      <w:r>
        <w:rPr>
          <w:rFonts w:ascii="Bookman Old Style" w:eastAsia="Bookman Old Style" w:hAnsi="Bookman Old Style" w:cs="Bookman Old Style"/>
          <w:sz w:val="24"/>
          <w:szCs w:val="24"/>
        </w:rPr>
        <w:t>, edited by Jack Rabin. New York: Marcel Dekker. pp. 1977-1980.</w:t>
      </w:r>
    </w:p>
    <w:p w14:paraId="1C69FED4"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Works in Progress</w:t>
      </w:r>
    </w:p>
    <w:p w14:paraId="2961C277" w14:textId="77777777" w:rsidR="002A1C0F" w:rsidRDefault="002A1C0F">
      <w:pPr>
        <w:spacing w:line="240" w:lineRule="auto"/>
        <w:rPr>
          <w:rFonts w:ascii="Bookman Old Style" w:eastAsia="Bookman Old Style" w:hAnsi="Bookman Old Style" w:cs="Bookman Old Style"/>
          <w:sz w:val="24"/>
          <w:szCs w:val="24"/>
        </w:rPr>
      </w:pPr>
    </w:p>
    <w:p w14:paraId="266E1298" w14:textId="77777777" w:rsidR="002A1C0F" w:rsidRDefault="00000000">
      <w:pPr>
        <w:spacing w:line="240" w:lineRule="auto"/>
        <w:ind w:left="36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lastRenderedPageBreak/>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LeAnne. R&amp;R. “(Dis)Articulating the American Welfare State. Journal of Public Administration and Social Policy.</w:t>
      </w:r>
    </w:p>
    <w:p w14:paraId="67CC1002" w14:textId="77777777" w:rsidR="002A1C0F" w:rsidRDefault="002A1C0F">
      <w:pPr>
        <w:spacing w:line="240" w:lineRule="auto"/>
        <w:rPr>
          <w:rFonts w:ascii="Bookman Old Style" w:eastAsia="Bookman Old Style" w:hAnsi="Bookman Old Style" w:cs="Bookman Old Style"/>
          <w:sz w:val="24"/>
          <w:szCs w:val="24"/>
          <w:highlight w:val="yellow"/>
        </w:rPr>
      </w:pPr>
    </w:p>
    <w:p w14:paraId="1A8EFECF"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LeAnne. In-progress. </w:t>
      </w:r>
      <w:r>
        <w:rPr>
          <w:rFonts w:ascii="Bookman Old Style" w:eastAsia="Bookman Old Style" w:hAnsi="Bookman Old Style" w:cs="Bookman Old Style"/>
          <w:i/>
          <w:sz w:val="24"/>
          <w:szCs w:val="24"/>
          <w:highlight w:val="yellow"/>
        </w:rPr>
        <w:t xml:space="preserve">Unconditional Basic Income: </w:t>
      </w:r>
      <w:proofErr w:type="spellStart"/>
      <w:r>
        <w:rPr>
          <w:rFonts w:ascii="Bookman Old Style" w:eastAsia="Bookman Old Style" w:hAnsi="Bookman Old Style" w:cs="Bookman Old Style"/>
          <w:i/>
          <w:sz w:val="24"/>
          <w:szCs w:val="24"/>
          <w:highlight w:val="yellow"/>
        </w:rPr>
        <w:t>Eutopos</w:t>
      </w:r>
      <w:proofErr w:type="spellEnd"/>
      <w:r>
        <w:rPr>
          <w:rFonts w:ascii="Bookman Old Style" w:eastAsia="Bookman Old Style" w:hAnsi="Bookman Old Style" w:cs="Bookman Old Style"/>
          <w:i/>
          <w:sz w:val="24"/>
          <w:szCs w:val="24"/>
          <w:highlight w:val="yellow"/>
        </w:rPr>
        <w:t xml:space="preserve"> or </w:t>
      </w:r>
      <w:proofErr w:type="spellStart"/>
      <w:r>
        <w:rPr>
          <w:rFonts w:ascii="Bookman Old Style" w:eastAsia="Bookman Old Style" w:hAnsi="Bookman Old Style" w:cs="Bookman Old Style"/>
          <w:i/>
          <w:sz w:val="24"/>
          <w:szCs w:val="24"/>
          <w:highlight w:val="yellow"/>
        </w:rPr>
        <w:t>Outopos</w:t>
      </w:r>
      <w:proofErr w:type="spellEnd"/>
      <w:r>
        <w:rPr>
          <w:rFonts w:ascii="Bookman Old Style" w:eastAsia="Bookman Old Style" w:hAnsi="Bookman Old Style" w:cs="Bookman Old Style"/>
          <w:i/>
          <w:sz w:val="24"/>
          <w:szCs w:val="24"/>
          <w:highlight w:val="yellow"/>
        </w:rPr>
        <w:t>?</w:t>
      </w:r>
    </w:p>
    <w:p w14:paraId="7AD21C1E" w14:textId="77777777" w:rsidR="002A1C0F" w:rsidRDefault="002A1C0F">
      <w:pPr>
        <w:spacing w:line="240" w:lineRule="auto"/>
        <w:rPr>
          <w:rFonts w:ascii="Bookman Old Style" w:eastAsia="Bookman Old Style" w:hAnsi="Bookman Old Style" w:cs="Bookman Old Style"/>
          <w:sz w:val="24"/>
          <w:szCs w:val="24"/>
          <w:highlight w:val="yellow"/>
        </w:rPr>
      </w:pPr>
    </w:p>
    <w:p w14:paraId="698DB1B1"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LeAnne. In-progress. </w:t>
      </w:r>
      <w:r>
        <w:rPr>
          <w:rFonts w:ascii="Bookman Old Style" w:eastAsia="Bookman Old Style" w:hAnsi="Bookman Old Style" w:cs="Bookman Old Style"/>
          <w:i/>
          <w:sz w:val="24"/>
          <w:szCs w:val="24"/>
          <w:highlight w:val="yellow"/>
        </w:rPr>
        <w:t>Policing Madness</w:t>
      </w:r>
      <w:r>
        <w:rPr>
          <w:rFonts w:ascii="Bookman Old Style" w:eastAsia="Bookman Old Style" w:hAnsi="Bookman Old Style" w:cs="Bookman Old Style"/>
          <w:sz w:val="24"/>
          <w:szCs w:val="24"/>
          <w:highlight w:val="yellow"/>
        </w:rPr>
        <w:t>.</w:t>
      </w:r>
    </w:p>
    <w:p w14:paraId="7BE6CACF" w14:textId="77777777" w:rsidR="002A1C0F" w:rsidRDefault="002A1C0F">
      <w:pPr>
        <w:spacing w:line="240" w:lineRule="auto"/>
        <w:rPr>
          <w:rFonts w:ascii="Bookman Old Style" w:eastAsia="Bookman Old Style" w:hAnsi="Bookman Old Style" w:cs="Bookman Old Style"/>
          <w:sz w:val="24"/>
          <w:szCs w:val="24"/>
          <w:highlight w:val="yellow"/>
        </w:rPr>
      </w:pPr>
    </w:p>
    <w:p w14:paraId="5FFF5C89"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Ochs, </w:t>
      </w:r>
      <w:proofErr w:type="spellStart"/>
      <w:r>
        <w:rPr>
          <w:rFonts w:ascii="Bookman Old Style" w:eastAsia="Bookman Old Style" w:hAnsi="Bookman Old Style" w:cs="Bookman Old Style"/>
          <w:sz w:val="24"/>
          <w:szCs w:val="24"/>
          <w:highlight w:val="yellow"/>
        </w:rPr>
        <w:t>Holona</w:t>
      </w:r>
      <w:proofErr w:type="spellEnd"/>
      <w:r>
        <w:rPr>
          <w:rFonts w:ascii="Bookman Old Style" w:eastAsia="Bookman Old Style" w:hAnsi="Bookman Old Style" w:cs="Bookman Old Style"/>
          <w:sz w:val="24"/>
          <w:szCs w:val="24"/>
          <w:highlight w:val="yellow"/>
        </w:rPr>
        <w:t xml:space="preserve"> LeAnne. In-progress. </w:t>
      </w:r>
      <w:r>
        <w:rPr>
          <w:rFonts w:ascii="Bookman Old Style" w:eastAsia="Bookman Old Style" w:hAnsi="Bookman Old Style" w:cs="Bookman Old Style"/>
          <w:i/>
          <w:sz w:val="24"/>
          <w:szCs w:val="24"/>
          <w:highlight w:val="yellow"/>
        </w:rPr>
        <w:t>Good Grief</w:t>
      </w:r>
      <w:r>
        <w:rPr>
          <w:rFonts w:ascii="Bookman Old Style" w:eastAsia="Bookman Old Style" w:hAnsi="Bookman Old Style" w:cs="Bookman Old Style"/>
          <w:sz w:val="24"/>
          <w:szCs w:val="24"/>
          <w:highlight w:val="yellow"/>
        </w:rPr>
        <w:t xml:space="preserve">. </w:t>
      </w:r>
    </w:p>
    <w:p w14:paraId="628DDED7" w14:textId="77777777" w:rsidR="002A1C0F" w:rsidRDefault="002A1C0F">
      <w:pPr>
        <w:spacing w:line="240" w:lineRule="auto"/>
        <w:rPr>
          <w:rFonts w:ascii="Bookman Old Style" w:eastAsia="Bookman Old Style" w:hAnsi="Bookman Old Style" w:cs="Bookman Old Style"/>
          <w:sz w:val="24"/>
          <w:szCs w:val="24"/>
        </w:rPr>
      </w:pPr>
    </w:p>
    <w:p w14:paraId="77AACD98" w14:textId="77777777" w:rsidR="002A1C0F" w:rsidRDefault="002A1C0F">
      <w:pPr>
        <w:spacing w:line="240" w:lineRule="auto"/>
        <w:rPr>
          <w:rFonts w:ascii="Bookman Old Style" w:eastAsia="Bookman Old Style" w:hAnsi="Bookman Old Style" w:cs="Bookman Old Style"/>
          <w:sz w:val="24"/>
          <w:szCs w:val="24"/>
        </w:rPr>
      </w:pPr>
    </w:p>
    <w:p w14:paraId="6E9E4B35" w14:textId="77777777" w:rsidR="002A1C0F" w:rsidRDefault="00000000">
      <w:pPr>
        <w:pStyle w:val="Heading5"/>
        <w:keepLines w:val="0"/>
        <w:widowControl w:val="0"/>
        <w:pBdr>
          <w:top w:val="single" w:sz="4" w:space="1" w:color="000000"/>
          <w:bottom w:val="single" w:sz="4" w:space="1" w:color="808080"/>
        </w:pBdr>
        <w:spacing w:before="0" w:after="0" w:line="240" w:lineRule="auto"/>
        <w:rPr>
          <w:rFonts w:ascii="Bookman Old Style" w:eastAsia="Bookman Old Style" w:hAnsi="Bookman Old Style" w:cs="Bookman Old Style"/>
          <w:b/>
          <w:color w:val="000000"/>
          <w:sz w:val="24"/>
          <w:szCs w:val="24"/>
        </w:rPr>
      </w:pPr>
      <w:bookmarkStart w:id="1" w:name="_xhopb0y8vdwj" w:colFirst="0" w:colLast="0"/>
      <w:bookmarkEnd w:id="1"/>
      <w:r>
        <w:rPr>
          <w:rFonts w:ascii="Bookman Old Style" w:eastAsia="Bookman Old Style" w:hAnsi="Bookman Old Style" w:cs="Bookman Old Style"/>
          <w:b/>
          <w:color w:val="000000"/>
          <w:sz w:val="24"/>
          <w:szCs w:val="24"/>
        </w:rPr>
        <w:t>OTHER SCHOLARLY WORKS</w:t>
      </w:r>
    </w:p>
    <w:p w14:paraId="49B82E5C"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Documentaries</w:t>
      </w:r>
    </w:p>
    <w:p w14:paraId="39D74DDF" w14:textId="77777777" w:rsidR="002A1C0F" w:rsidRDefault="00000000">
      <w:pPr>
        <w:numPr>
          <w:ilvl w:val="0"/>
          <w:numId w:val="15"/>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Restorative </w:t>
      </w:r>
      <w:proofErr w:type="spellStart"/>
      <w:r>
        <w:rPr>
          <w:rFonts w:ascii="Bookman Old Style" w:eastAsia="Bookman Old Style" w:hAnsi="Bookman Old Style" w:cs="Bookman Old Style"/>
          <w:sz w:val="24"/>
          <w:szCs w:val="24"/>
          <w:highlight w:val="yellow"/>
        </w:rPr>
        <w:t>JustUs</w:t>
      </w:r>
      <w:proofErr w:type="spellEnd"/>
      <w:r>
        <w:rPr>
          <w:rFonts w:ascii="Bookman Old Style" w:eastAsia="Bookman Old Style" w:hAnsi="Bookman Old Style" w:cs="Bookman Old Style"/>
          <w:sz w:val="24"/>
          <w:szCs w:val="24"/>
          <w:highlight w:val="yellow"/>
        </w:rPr>
        <w:t xml:space="preserve"> (documentary series). 2024. A series of documentary shorts on the opportunities and challenges of restorative justice. Co-produced with </w:t>
      </w:r>
      <w:proofErr w:type="spellStart"/>
      <w:r>
        <w:rPr>
          <w:rFonts w:ascii="Bookman Old Style" w:eastAsia="Bookman Old Style" w:hAnsi="Bookman Old Style" w:cs="Bookman Old Style"/>
          <w:sz w:val="24"/>
          <w:szCs w:val="24"/>
          <w:highlight w:val="yellow"/>
        </w:rPr>
        <w:t>Nahjiah</w:t>
      </w:r>
      <w:proofErr w:type="spellEnd"/>
      <w:r>
        <w:rPr>
          <w:rFonts w:ascii="Bookman Old Style" w:eastAsia="Bookman Old Style" w:hAnsi="Bookman Old Style" w:cs="Bookman Old Style"/>
          <w:sz w:val="24"/>
          <w:szCs w:val="24"/>
          <w:highlight w:val="yellow"/>
        </w:rPr>
        <w:t xml:space="preserve"> Miller, JJ Swenson, </w:t>
      </w:r>
      <w:proofErr w:type="spellStart"/>
      <w:r>
        <w:rPr>
          <w:rFonts w:ascii="Bookman Old Style" w:eastAsia="Bookman Old Style" w:hAnsi="Bookman Old Style" w:cs="Bookman Old Style"/>
          <w:sz w:val="24"/>
          <w:szCs w:val="24"/>
          <w:highlight w:val="yellow"/>
        </w:rPr>
        <w:t>Hajer</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Sabil</w:t>
      </w:r>
      <w:proofErr w:type="spellEnd"/>
      <w:r>
        <w:rPr>
          <w:rFonts w:ascii="Bookman Old Style" w:eastAsia="Bookman Old Style" w:hAnsi="Bookman Old Style" w:cs="Bookman Old Style"/>
          <w:sz w:val="24"/>
          <w:szCs w:val="24"/>
          <w:highlight w:val="yellow"/>
        </w:rPr>
        <w:t xml:space="preserve">, and Dom </w:t>
      </w:r>
      <w:proofErr w:type="spellStart"/>
      <w:r>
        <w:rPr>
          <w:rFonts w:ascii="Bookman Old Style" w:eastAsia="Bookman Old Style" w:hAnsi="Bookman Old Style" w:cs="Bookman Old Style"/>
          <w:sz w:val="24"/>
          <w:szCs w:val="24"/>
          <w:highlight w:val="yellow"/>
        </w:rPr>
        <w:t>O’Campo</w:t>
      </w:r>
      <w:proofErr w:type="spellEnd"/>
      <w:r>
        <w:rPr>
          <w:rFonts w:ascii="Bookman Old Style" w:eastAsia="Bookman Old Style" w:hAnsi="Bookman Old Style" w:cs="Bookman Old Style"/>
          <w:sz w:val="24"/>
          <w:szCs w:val="24"/>
          <w:highlight w:val="yellow"/>
        </w:rPr>
        <w:t>.</w:t>
      </w:r>
    </w:p>
    <w:p w14:paraId="13D344AC" w14:textId="77777777" w:rsidR="002A1C0F" w:rsidRDefault="00000000">
      <w:pPr>
        <w:numPr>
          <w:ilvl w:val="0"/>
          <w:numId w:val="15"/>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Love as an Organizing Principle. A series of community conversations exploring perspectives on love as an organizing principle. Playlist includes approximately 200 views on love from people across the Lehigh Valley produced by students in The Politics of Mental Health Policy during the spring of 2023 [available </w:t>
      </w:r>
      <w:hyperlink r:id="rId36">
        <w:r>
          <w:rPr>
            <w:rFonts w:ascii="Bookman Old Style" w:eastAsia="Bookman Old Style" w:hAnsi="Bookman Old Style" w:cs="Bookman Old Style"/>
            <w:color w:val="1155CC"/>
            <w:sz w:val="24"/>
            <w:szCs w:val="24"/>
            <w:highlight w:val="yellow"/>
            <w:u w:val="single"/>
          </w:rPr>
          <w:t>here</w:t>
        </w:r>
      </w:hyperlink>
      <w:r>
        <w:rPr>
          <w:rFonts w:ascii="Bookman Old Style" w:eastAsia="Bookman Old Style" w:hAnsi="Bookman Old Style" w:cs="Bookman Old Style"/>
          <w:sz w:val="24"/>
          <w:szCs w:val="24"/>
          <w:highlight w:val="yellow"/>
        </w:rPr>
        <w:t xml:space="preserve">]. </w:t>
      </w:r>
    </w:p>
    <w:p w14:paraId="2AFE3A1A" w14:textId="77777777" w:rsidR="002A1C0F" w:rsidRDefault="00000000">
      <w:pPr>
        <w:numPr>
          <w:ilvl w:val="0"/>
          <w:numId w:val="15"/>
        </w:numPr>
        <w:spacing w:line="240" w:lineRule="auto"/>
        <w:rPr>
          <w:rFonts w:ascii="Bookman Old Style" w:eastAsia="Bookman Old Style" w:hAnsi="Bookman Old Style" w:cs="Bookman Old Style"/>
          <w:sz w:val="24"/>
          <w:szCs w:val="24"/>
          <w:highlight w:val="yellow"/>
        </w:rPr>
      </w:pPr>
      <w:hyperlink r:id="rId37">
        <w:r>
          <w:rPr>
            <w:rFonts w:ascii="Bookman Old Style" w:eastAsia="Bookman Old Style" w:hAnsi="Bookman Old Style" w:cs="Bookman Old Style"/>
            <w:color w:val="1155CC"/>
            <w:sz w:val="24"/>
            <w:szCs w:val="24"/>
            <w:highlight w:val="yellow"/>
            <w:u w:val="single"/>
          </w:rPr>
          <w:t>Community Care</w:t>
        </w:r>
      </w:hyperlink>
      <w:r>
        <w:rPr>
          <w:rFonts w:ascii="Bookman Old Style" w:eastAsia="Bookman Old Style" w:hAnsi="Bookman Old Style" w:cs="Bookman Old Style"/>
          <w:sz w:val="24"/>
          <w:szCs w:val="24"/>
          <w:highlight w:val="yellow"/>
        </w:rPr>
        <w:t xml:space="preserve">. (2023). A </w:t>
      </w:r>
      <w:proofErr w:type="gramStart"/>
      <w:r>
        <w:rPr>
          <w:rFonts w:ascii="Bookman Old Style" w:eastAsia="Bookman Old Style" w:hAnsi="Bookman Old Style" w:cs="Bookman Old Style"/>
          <w:sz w:val="24"/>
          <w:szCs w:val="24"/>
          <w:highlight w:val="yellow"/>
        </w:rPr>
        <w:t>documentary short engaging public safety professionals</w:t>
      </w:r>
      <w:proofErr w:type="gramEnd"/>
      <w:r>
        <w:rPr>
          <w:rFonts w:ascii="Bookman Old Style" w:eastAsia="Bookman Old Style" w:hAnsi="Bookman Old Style" w:cs="Bookman Old Style"/>
          <w:sz w:val="24"/>
          <w:szCs w:val="24"/>
          <w:highlight w:val="yellow"/>
        </w:rPr>
        <w:t xml:space="preserve"> in dialogue about mental health for the purpose of enhancing community trust and safety. Co-written, produced, and directed with Dom Ocampo.</w:t>
      </w:r>
    </w:p>
    <w:p w14:paraId="7607B316" w14:textId="77777777" w:rsidR="002A1C0F" w:rsidRDefault="00000000">
      <w:pPr>
        <w:numPr>
          <w:ilvl w:val="0"/>
          <w:numId w:val="15"/>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Public Safety web series (spring 2022). A series of educational documentary shorts addressing contemporary public safety challenges produced in POLS 3/498: The End of </w:t>
      </w:r>
      <w:proofErr w:type="gramStart"/>
      <w:r>
        <w:rPr>
          <w:rFonts w:ascii="Bookman Old Style" w:eastAsia="Bookman Old Style" w:hAnsi="Bookman Old Style" w:cs="Bookman Old Style"/>
          <w:sz w:val="24"/>
          <w:szCs w:val="24"/>
          <w:highlight w:val="yellow"/>
        </w:rPr>
        <w:t>Policing?.</w:t>
      </w:r>
      <w:proofErr w:type="gramEnd"/>
    </w:p>
    <w:p w14:paraId="206E4350" w14:textId="77777777" w:rsidR="002A1C0F" w:rsidRDefault="00000000">
      <w:pPr>
        <w:numPr>
          <w:ilvl w:val="1"/>
          <w:numId w:val="15"/>
        </w:numPr>
        <w:spacing w:line="240" w:lineRule="auto"/>
        <w:rPr>
          <w:rFonts w:ascii="Bookman Old Style" w:eastAsia="Bookman Old Style" w:hAnsi="Bookman Old Style" w:cs="Bookman Old Style"/>
          <w:sz w:val="24"/>
          <w:szCs w:val="24"/>
          <w:highlight w:val="yellow"/>
        </w:rPr>
      </w:pPr>
      <w:hyperlink r:id="rId38">
        <w:r>
          <w:rPr>
            <w:rFonts w:ascii="Bookman Old Style" w:eastAsia="Bookman Old Style" w:hAnsi="Bookman Old Style" w:cs="Bookman Old Style"/>
            <w:color w:val="1155CC"/>
            <w:sz w:val="24"/>
            <w:szCs w:val="24"/>
            <w:highlight w:val="yellow"/>
            <w:u w:val="single"/>
          </w:rPr>
          <w:t>Mass Shootings</w:t>
        </w:r>
      </w:hyperlink>
      <w:r>
        <w:rPr>
          <w:rFonts w:ascii="Bookman Old Style" w:eastAsia="Bookman Old Style" w:hAnsi="Bookman Old Style" w:cs="Bookman Old Style"/>
          <w:sz w:val="24"/>
          <w:szCs w:val="24"/>
          <w:highlight w:val="yellow"/>
        </w:rPr>
        <w:t xml:space="preserve">. Created by </w:t>
      </w:r>
      <w:proofErr w:type="spellStart"/>
      <w:r>
        <w:rPr>
          <w:rFonts w:ascii="Bookman Old Style" w:eastAsia="Bookman Old Style" w:hAnsi="Bookman Old Style" w:cs="Bookman Old Style"/>
          <w:sz w:val="24"/>
          <w:szCs w:val="24"/>
          <w:highlight w:val="yellow"/>
        </w:rPr>
        <w:t>Hiwot</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Demelash</w:t>
      </w:r>
      <w:proofErr w:type="spellEnd"/>
      <w:r>
        <w:rPr>
          <w:rFonts w:ascii="Bookman Old Style" w:eastAsia="Bookman Old Style" w:hAnsi="Bookman Old Style" w:cs="Bookman Old Style"/>
          <w:sz w:val="24"/>
          <w:szCs w:val="24"/>
          <w:highlight w:val="yellow"/>
        </w:rPr>
        <w:t xml:space="preserve">, Kendall Prime, Eileen </w:t>
      </w:r>
      <w:proofErr w:type="spellStart"/>
      <w:r>
        <w:rPr>
          <w:rFonts w:ascii="Bookman Old Style" w:eastAsia="Bookman Old Style" w:hAnsi="Bookman Old Style" w:cs="Bookman Old Style"/>
          <w:sz w:val="24"/>
          <w:szCs w:val="24"/>
          <w:highlight w:val="yellow"/>
        </w:rPr>
        <w:t>Duetelmoser</w:t>
      </w:r>
      <w:proofErr w:type="spellEnd"/>
      <w:r>
        <w:rPr>
          <w:rFonts w:ascii="Bookman Old Style" w:eastAsia="Bookman Old Style" w:hAnsi="Bookman Old Style" w:cs="Bookman Old Style"/>
          <w:sz w:val="24"/>
          <w:szCs w:val="24"/>
          <w:highlight w:val="yellow"/>
        </w:rPr>
        <w:t>, and Connor Moran.</w:t>
      </w:r>
    </w:p>
    <w:p w14:paraId="41191254" w14:textId="77777777" w:rsidR="002A1C0F" w:rsidRDefault="00000000">
      <w:pPr>
        <w:numPr>
          <w:ilvl w:val="1"/>
          <w:numId w:val="15"/>
        </w:numPr>
        <w:spacing w:line="240" w:lineRule="auto"/>
        <w:rPr>
          <w:rFonts w:ascii="Bookman Old Style" w:eastAsia="Bookman Old Style" w:hAnsi="Bookman Old Style" w:cs="Bookman Old Style"/>
          <w:sz w:val="24"/>
          <w:szCs w:val="24"/>
          <w:highlight w:val="yellow"/>
        </w:rPr>
      </w:pPr>
      <w:hyperlink r:id="rId39">
        <w:r>
          <w:rPr>
            <w:rFonts w:ascii="Bookman Old Style" w:eastAsia="Bookman Old Style" w:hAnsi="Bookman Old Style" w:cs="Bookman Old Style"/>
            <w:color w:val="1155CC"/>
            <w:sz w:val="24"/>
            <w:szCs w:val="24"/>
            <w:highlight w:val="yellow"/>
            <w:u w:val="single"/>
          </w:rPr>
          <w:t>LU Department of Campus Safety</w:t>
        </w:r>
      </w:hyperlink>
      <w:r>
        <w:rPr>
          <w:rFonts w:ascii="Bookman Old Style" w:eastAsia="Bookman Old Style" w:hAnsi="Bookman Old Style" w:cs="Bookman Old Style"/>
          <w:sz w:val="24"/>
          <w:szCs w:val="24"/>
          <w:highlight w:val="yellow"/>
        </w:rPr>
        <w:t xml:space="preserve">. Created by Thomas Dunn, Sam Joffe, and Matthew </w:t>
      </w:r>
      <w:proofErr w:type="spellStart"/>
      <w:r>
        <w:rPr>
          <w:rFonts w:ascii="Bookman Old Style" w:eastAsia="Bookman Old Style" w:hAnsi="Bookman Old Style" w:cs="Bookman Old Style"/>
          <w:sz w:val="24"/>
          <w:szCs w:val="24"/>
          <w:highlight w:val="yellow"/>
        </w:rPr>
        <w:t>Mardirossian</w:t>
      </w:r>
      <w:proofErr w:type="spellEnd"/>
      <w:r>
        <w:rPr>
          <w:rFonts w:ascii="Bookman Old Style" w:eastAsia="Bookman Old Style" w:hAnsi="Bookman Old Style" w:cs="Bookman Old Style"/>
          <w:sz w:val="24"/>
          <w:szCs w:val="24"/>
          <w:highlight w:val="yellow"/>
        </w:rPr>
        <w:t>.</w:t>
      </w:r>
    </w:p>
    <w:p w14:paraId="79E0F82E" w14:textId="77777777" w:rsidR="002A1C0F" w:rsidRDefault="00000000">
      <w:pPr>
        <w:numPr>
          <w:ilvl w:val="1"/>
          <w:numId w:val="15"/>
        </w:numPr>
        <w:spacing w:line="240" w:lineRule="auto"/>
        <w:rPr>
          <w:rFonts w:ascii="Bookman Old Style" w:eastAsia="Bookman Old Style" w:hAnsi="Bookman Old Style" w:cs="Bookman Old Style"/>
          <w:sz w:val="24"/>
          <w:szCs w:val="24"/>
          <w:highlight w:val="yellow"/>
        </w:rPr>
      </w:pPr>
      <w:hyperlink r:id="rId40">
        <w:r>
          <w:rPr>
            <w:rFonts w:ascii="Bookman Old Style" w:eastAsia="Bookman Old Style" w:hAnsi="Bookman Old Style" w:cs="Bookman Old Style"/>
            <w:color w:val="1155CC"/>
            <w:sz w:val="24"/>
            <w:szCs w:val="24"/>
            <w:highlight w:val="yellow"/>
            <w:u w:val="single"/>
          </w:rPr>
          <w:t>America Under Siege: Police &amp; Military Extremism</w:t>
        </w:r>
      </w:hyperlink>
      <w:r>
        <w:rPr>
          <w:rFonts w:ascii="Bookman Old Style" w:eastAsia="Bookman Old Style" w:hAnsi="Bookman Old Style" w:cs="Bookman Old Style"/>
          <w:sz w:val="24"/>
          <w:szCs w:val="24"/>
          <w:highlight w:val="yellow"/>
        </w:rPr>
        <w:t xml:space="preserve">. Created by Brandon Faust, Elaine </w:t>
      </w:r>
      <w:proofErr w:type="spellStart"/>
      <w:r>
        <w:rPr>
          <w:rFonts w:ascii="Bookman Old Style" w:eastAsia="Bookman Old Style" w:hAnsi="Bookman Old Style" w:cs="Bookman Old Style"/>
          <w:sz w:val="24"/>
          <w:szCs w:val="24"/>
          <w:highlight w:val="yellow"/>
        </w:rPr>
        <w:t>Daou</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Omeed</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Farbod</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Amirbenham</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Farbod</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Beimnet</w:t>
      </w:r>
      <w:proofErr w:type="spellEnd"/>
      <w:r>
        <w:rPr>
          <w:rFonts w:ascii="Bookman Old Style" w:eastAsia="Bookman Old Style" w:hAnsi="Bookman Old Style" w:cs="Bookman Old Style"/>
          <w:sz w:val="24"/>
          <w:szCs w:val="24"/>
          <w:highlight w:val="yellow"/>
        </w:rPr>
        <w:t xml:space="preserve"> Kebede, and Amber Brose.</w:t>
      </w:r>
    </w:p>
    <w:p w14:paraId="469DEA7B" w14:textId="77777777" w:rsidR="002A1C0F" w:rsidRDefault="00000000">
      <w:pPr>
        <w:numPr>
          <w:ilvl w:val="1"/>
          <w:numId w:val="15"/>
        </w:numPr>
        <w:spacing w:line="240" w:lineRule="auto"/>
        <w:rPr>
          <w:rFonts w:ascii="Bookman Old Style" w:eastAsia="Bookman Old Style" w:hAnsi="Bookman Old Style" w:cs="Bookman Old Style"/>
          <w:sz w:val="24"/>
          <w:szCs w:val="24"/>
          <w:highlight w:val="yellow"/>
        </w:rPr>
      </w:pPr>
      <w:hyperlink r:id="rId41">
        <w:r>
          <w:rPr>
            <w:rFonts w:ascii="Bookman Old Style" w:eastAsia="Bookman Old Style" w:hAnsi="Bookman Old Style" w:cs="Bookman Old Style"/>
            <w:color w:val="1155CC"/>
            <w:sz w:val="24"/>
            <w:szCs w:val="24"/>
            <w:highlight w:val="yellow"/>
            <w:u w:val="single"/>
          </w:rPr>
          <w:t>Why is Child Abuse and IPV a Public Safety Problem?</w:t>
        </w:r>
      </w:hyperlink>
      <w:r>
        <w:rPr>
          <w:rFonts w:ascii="Bookman Old Style" w:eastAsia="Bookman Old Style" w:hAnsi="Bookman Old Style" w:cs="Bookman Old Style"/>
          <w:sz w:val="24"/>
          <w:szCs w:val="24"/>
          <w:highlight w:val="yellow"/>
        </w:rPr>
        <w:t xml:space="preserve">. Created by </w:t>
      </w:r>
      <w:proofErr w:type="spellStart"/>
      <w:r>
        <w:rPr>
          <w:rFonts w:ascii="Bookman Old Style" w:eastAsia="Bookman Old Style" w:hAnsi="Bookman Old Style" w:cs="Bookman Old Style"/>
          <w:sz w:val="24"/>
          <w:szCs w:val="24"/>
          <w:highlight w:val="yellow"/>
        </w:rPr>
        <w:t>Gardyney</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Deshommes</w:t>
      </w:r>
      <w:proofErr w:type="spellEnd"/>
      <w:r>
        <w:rPr>
          <w:rFonts w:ascii="Bookman Old Style" w:eastAsia="Bookman Old Style" w:hAnsi="Bookman Old Style" w:cs="Bookman Old Style"/>
          <w:sz w:val="24"/>
          <w:szCs w:val="24"/>
          <w:highlight w:val="yellow"/>
        </w:rPr>
        <w:t xml:space="preserve">, JJ Swenson, and Skylar Nicholas.  </w:t>
      </w:r>
    </w:p>
    <w:p w14:paraId="33394E92"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2">
        <w:r>
          <w:rPr>
            <w:rFonts w:ascii="Bookman Old Style" w:eastAsia="Bookman Old Style" w:hAnsi="Bookman Old Style" w:cs="Bookman Old Style"/>
            <w:i/>
            <w:color w:val="0000FF"/>
            <w:sz w:val="24"/>
            <w:szCs w:val="24"/>
            <w:u w:val="single"/>
          </w:rPr>
          <w:t>Beyond Bars</w:t>
        </w:r>
      </w:hyperlink>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(2018-present). Original play based on interviews of people involved in the criminal justice system written by Kalyani Singh and Henry Fisher. A LU Mountaintop project supervised by Karen Beck-Pooley, </w:t>
      </w:r>
      <w:proofErr w:type="spellStart"/>
      <w:r>
        <w:rPr>
          <w:rFonts w:ascii="Bookman Old Style" w:eastAsia="Bookman Old Style" w:hAnsi="Bookman Old Style" w:cs="Bookman Old Style"/>
          <w:sz w:val="24"/>
          <w:szCs w:val="24"/>
        </w:rPr>
        <w:t>Holona</w:t>
      </w:r>
      <w:proofErr w:type="spellEnd"/>
      <w:r>
        <w:rPr>
          <w:rFonts w:ascii="Bookman Old Style" w:eastAsia="Bookman Old Style" w:hAnsi="Bookman Old Style" w:cs="Bookman Old Style"/>
          <w:sz w:val="24"/>
          <w:szCs w:val="24"/>
        </w:rPr>
        <w:t xml:space="preserve"> Ochs, and Bill Whitney. </w:t>
      </w:r>
      <w:r>
        <w:rPr>
          <w:rFonts w:ascii="Bookman Old Style" w:eastAsia="Bookman Old Style" w:hAnsi="Bookman Old Style" w:cs="Bookman Old Style"/>
          <w:i/>
          <w:sz w:val="24"/>
          <w:szCs w:val="24"/>
        </w:rPr>
        <w:t>This project continues to impact the community and is now in its sixth iteration</w:t>
      </w:r>
      <w:r>
        <w:rPr>
          <w:rFonts w:ascii="Bookman Old Style" w:eastAsia="Bookman Old Style" w:hAnsi="Bookman Old Style" w:cs="Bookman Old Style"/>
          <w:sz w:val="24"/>
          <w:szCs w:val="24"/>
        </w:rPr>
        <w:t>.</w:t>
      </w:r>
    </w:p>
    <w:p w14:paraId="3888015E"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3">
        <w:r>
          <w:rPr>
            <w:rFonts w:ascii="Bookman Old Style" w:eastAsia="Bookman Old Style" w:hAnsi="Bookman Old Style" w:cs="Bookman Old Style"/>
            <w:i/>
            <w:color w:val="0000FF"/>
            <w:sz w:val="24"/>
            <w:szCs w:val="24"/>
            <w:u w:val="single"/>
          </w:rPr>
          <w:t>Boundaries of Truth</w:t>
        </w:r>
      </w:hyperlink>
      <w:r>
        <w:rPr>
          <w:rFonts w:ascii="Bookman Old Style" w:eastAsia="Bookman Old Style" w:hAnsi="Bookman Old Style" w:cs="Bookman Old Style"/>
          <w:sz w:val="24"/>
          <w:szCs w:val="24"/>
        </w:rPr>
        <w:t xml:space="preserve"> (2018). Documentary funded by Mellon Digital Humanities highlighting interdisciplinary research in the humanities and social sciences. </w:t>
      </w:r>
    </w:p>
    <w:p w14:paraId="54A9542E"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4">
        <w:r>
          <w:rPr>
            <w:rFonts w:ascii="Bookman Old Style" w:eastAsia="Bookman Old Style" w:hAnsi="Bookman Old Style" w:cs="Bookman Old Style"/>
            <w:i/>
            <w:color w:val="0000FF"/>
            <w:sz w:val="24"/>
            <w:szCs w:val="24"/>
            <w:u w:val="single"/>
          </w:rPr>
          <w:t xml:space="preserve">Families, </w:t>
        </w:r>
        <w:proofErr w:type="spellStart"/>
        <w:r>
          <w:rPr>
            <w:rFonts w:ascii="Bookman Old Style" w:eastAsia="Bookman Old Style" w:hAnsi="Bookman Old Style" w:cs="Bookman Old Style"/>
            <w:i/>
            <w:color w:val="0000FF"/>
            <w:sz w:val="24"/>
            <w:szCs w:val="24"/>
            <w:u w:val="single"/>
          </w:rPr>
          <w:t>INCarcerated</w:t>
        </w:r>
        <w:proofErr w:type="spellEnd"/>
      </w:hyperlink>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(2017). Documentary short produced in POLS 3/495: American Social Policy.</w:t>
      </w:r>
    </w:p>
    <w:p w14:paraId="7F0F4B2A"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5">
        <w:r>
          <w:rPr>
            <w:rFonts w:ascii="Bookman Old Style" w:eastAsia="Bookman Old Style" w:hAnsi="Bookman Old Style" w:cs="Bookman Old Style"/>
            <w:i/>
            <w:color w:val="0000FF"/>
            <w:sz w:val="24"/>
            <w:szCs w:val="24"/>
            <w:u w:val="single"/>
          </w:rPr>
          <w:t>Liked: an Instagram Story</w:t>
        </w:r>
      </w:hyperlink>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(2017). Documentary short produced in POLS 3/495: American Social Policy.</w:t>
      </w:r>
    </w:p>
    <w:p w14:paraId="08C37E07"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6">
        <w:r>
          <w:rPr>
            <w:rFonts w:ascii="Bookman Old Style" w:eastAsia="Bookman Old Style" w:hAnsi="Bookman Old Style" w:cs="Bookman Old Style"/>
            <w:i/>
            <w:color w:val="0000FF"/>
            <w:sz w:val="24"/>
            <w:szCs w:val="24"/>
            <w:u w:val="single"/>
          </w:rPr>
          <w:t>Urban &amp; Rural Poverty</w:t>
        </w:r>
      </w:hyperlink>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(2016). Documentary short produced in POLS 3/495: American Social Policy.</w:t>
      </w:r>
    </w:p>
    <w:p w14:paraId="4EC67815"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7">
        <w:r>
          <w:rPr>
            <w:rFonts w:ascii="Bookman Old Style" w:eastAsia="Bookman Old Style" w:hAnsi="Bookman Old Style" w:cs="Bookman Old Style"/>
            <w:i/>
            <w:color w:val="0000FF"/>
            <w:sz w:val="24"/>
            <w:szCs w:val="24"/>
            <w:u w:val="single"/>
          </w:rPr>
          <w:t>High Frequency Movers</w:t>
        </w:r>
      </w:hyperlink>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(2016). Documentary short produced in POLS 3/495: American Social Policy.</w:t>
      </w:r>
    </w:p>
    <w:p w14:paraId="2EF9978B"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8">
        <w:r>
          <w:rPr>
            <w:rFonts w:ascii="Bookman Old Style" w:eastAsia="Bookman Old Style" w:hAnsi="Bookman Old Style" w:cs="Bookman Old Style"/>
            <w:i/>
            <w:color w:val="0000FF"/>
            <w:sz w:val="24"/>
            <w:szCs w:val="24"/>
            <w:u w:val="single"/>
          </w:rPr>
          <w:t>Animal Cruelty</w:t>
        </w:r>
      </w:hyperlink>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(2014). Documentary short produced in POLS 3/473: Globalization and Social Well-Being.</w:t>
      </w:r>
    </w:p>
    <w:p w14:paraId="38378823" w14:textId="77777777" w:rsidR="002A1C0F" w:rsidRDefault="00000000">
      <w:pPr>
        <w:numPr>
          <w:ilvl w:val="0"/>
          <w:numId w:val="15"/>
        </w:numPr>
        <w:spacing w:line="240" w:lineRule="auto"/>
        <w:rPr>
          <w:rFonts w:ascii="Bookman Old Style" w:eastAsia="Bookman Old Style" w:hAnsi="Bookman Old Style" w:cs="Bookman Old Style"/>
          <w:sz w:val="24"/>
          <w:szCs w:val="24"/>
        </w:rPr>
      </w:pPr>
      <w:hyperlink r:id="rId49">
        <w:r>
          <w:rPr>
            <w:rFonts w:ascii="Bookman Old Style" w:eastAsia="Bookman Old Style" w:hAnsi="Bookman Old Style" w:cs="Bookman Old Style"/>
            <w:i/>
            <w:color w:val="0000FF"/>
            <w:sz w:val="24"/>
            <w:szCs w:val="24"/>
            <w:u w:val="single"/>
          </w:rPr>
          <w:t>Price of Pollution</w:t>
        </w:r>
      </w:hyperlink>
      <w:r>
        <w:rPr>
          <w:rFonts w:ascii="Bookman Old Style" w:eastAsia="Bookman Old Style" w:hAnsi="Bookman Old Style" w:cs="Bookman Old Style"/>
          <w:sz w:val="24"/>
          <w:szCs w:val="24"/>
        </w:rPr>
        <w:t xml:space="preserve"> (2014). Documentary short produced in POLS 3/473: Globalization and Social Well-Being. </w:t>
      </w:r>
    </w:p>
    <w:p w14:paraId="456E7BFC" w14:textId="77777777" w:rsidR="002A1C0F" w:rsidRDefault="002A1C0F">
      <w:pPr>
        <w:spacing w:line="240" w:lineRule="auto"/>
        <w:rPr>
          <w:rFonts w:ascii="Bookman Old Style" w:eastAsia="Bookman Old Style" w:hAnsi="Bookman Old Style" w:cs="Bookman Old Style"/>
          <w:sz w:val="24"/>
          <w:szCs w:val="24"/>
        </w:rPr>
      </w:pPr>
    </w:p>
    <w:p w14:paraId="3A974126"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b/>
          <w:sz w:val="24"/>
          <w:szCs w:val="24"/>
        </w:rPr>
      </w:pPr>
      <w:bookmarkStart w:id="2" w:name="kix.3kvv9mefbv4e" w:colFirst="0" w:colLast="0"/>
      <w:bookmarkStart w:id="3" w:name="kix.tzohal8pjoxn" w:colFirst="0" w:colLast="0"/>
      <w:bookmarkEnd w:id="2"/>
      <w:bookmarkEnd w:id="3"/>
      <w:r>
        <w:rPr>
          <w:rFonts w:ascii="Bookman Old Style" w:eastAsia="Bookman Old Style" w:hAnsi="Bookman Old Style" w:cs="Bookman Old Style"/>
          <w:b/>
          <w:sz w:val="24"/>
          <w:szCs w:val="24"/>
        </w:rPr>
        <w:t>HONORS, AWARDS, &amp; FELLOWSHIPS</w:t>
      </w:r>
    </w:p>
    <w:p w14:paraId="57AB1709"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Research</w:t>
      </w:r>
    </w:p>
    <w:p w14:paraId="599F9201"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Howard </w:t>
      </w:r>
      <w:proofErr w:type="spellStart"/>
      <w:r>
        <w:rPr>
          <w:rFonts w:ascii="Bookman Old Style" w:eastAsia="Bookman Old Style" w:hAnsi="Bookman Old Style" w:cs="Bookman Old Style"/>
          <w:sz w:val="24"/>
          <w:szCs w:val="24"/>
        </w:rPr>
        <w:t>Baumgartel</w:t>
      </w:r>
      <w:proofErr w:type="spellEnd"/>
      <w:r>
        <w:rPr>
          <w:rFonts w:ascii="Bookman Old Style" w:eastAsia="Bookman Old Style" w:hAnsi="Bookman Old Style" w:cs="Bookman Old Style"/>
          <w:sz w:val="24"/>
          <w:szCs w:val="24"/>
        </w:rPr>
        <w:t xml:space="preserve"> Peace and Justice Award 2006 ($2500 awarded annually for research promoting peace and justice)</w:t>
      </w:r>
    </w:p>
    <w:p w14:paraId="59B1131E"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Teaching</w:t>
      </w:r>
    </w:p>
    <w:p w14:paraId="79374F2B"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Early Career Award for Distinguished Teaching 2014 ($1000 awarded annually for exceptional teaching based on collegial and student nominations)</w:t>
      </w:r>
    </w:p>
    <w:p w14:paraId="59E52CB1"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Service</w:t>
      </w:r>
    </w:p>
    <w:p w14:paraId="47F056BF" w14:textId="77777777" w:rsidR="002A1C0F" w:rsidRDefault="00000000">
      <w:pPr>
        <w:spacing w:line="240" w:lineRule="auto"/>
        <w:ind w:left="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Lehigh University Mentorship Award 2020</w:t>
      </w:r>
    </w:p>
    <w:p w14:paraId="6A3CAC0F" w14:textId="77777777" w:rsidR="002A1C0F" w:rsidRDefault="00000000">
      <w:pPr>
        <w:spacing w:line="240" w:lineRule="auto"/>
        <w:ind w:left="1440" w:hanging="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Lehigh Valley Community Foundation Fellow (2023-2024)</w:t>
      </w:r>
    </w:p>
    <w:p w14:paraId="34A1B103" w14:textId="77777777" w:rsidR="002A1C0F" w:rsidRDefault="002A1C0F">
      <w:pPr>
        <w:spacing w:line="240" w:lineRule="auto"/>
        <w:ind w:left="1440" w:hanging="720"/>
        <w:rPr>
          <w:rFonts w:ascii="Bookman Old Style" w:eastAsia="Bookman Old Style" w:hAnsi="Bookman Old Style" w:cs="Bookman Old Style"/>
          <w:sz w:val="24"/>
          <w:szCs w:val="24"/>
        </w:rPr>
      </w:pPr>
    </w:p>
    <w:p w14:paraId="3A1099B4"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FUNDED GRANTS AND RESEARCH SUPPORT</w:t>
      </w:r>
    </w:p>
    <w:p w14:paraId="29E57186"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Competitive Research Grants</w:t>
      </w:r>
    </w:p>
    <w:p w14:paraId="6240E111" w14:textId="77777777" w:rsidR="002A1C0F" w:rsidRDefault="00000000">
      <w:pPr>
        <w:spacing w:line="240" w:lineRule="auto"/>
        <w:ind w:left="1440" w:hanging="720"/>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Neidell</w:t>
      </w:r>
      <w:proofErr w:type="spellEnd"/>
      <w:r>
        <w:rPr>
          <w:rFonts w:ascii="Bookman Old Style" w:eastAsia="Bookman Old Style" w:hAnsi="Bookman Old Style" w:cs="Bookman Old Style"/>
          <w:sz w:val="24"/>
          <w:szCs w:val="24"/>
        </w:rPr>
        <w:t xml:space="preserve"> Research Grant 2017-2018 ($1500.00)</w:t>
      </w:r>
    </w:p>
    <w:p w14:paraId="6E073CA3"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Leadership Development Grant 2017-2018 ($6000.00)</w:t>
      </w:r>
    </w:p>
    <w:p w14:paraId="26AE35E6"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Mellon Digital Humanities Grant 2017-2018 ($9182.00)</w:t>
      </w:r>
    </w:p>
    <w:p w14:paraId="045675A0"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Collaborative Research Opportunity (CORE) Grant 2017-2018 ($59,174.00)</w:t>
      </w:r>
    </w:p>
    <w:p w14:paraId="03EB3007"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Franz and Class of ’68 Pre-tenure Research Fellowship Summer 2014 ($2500)</w:t>
      </w:r>
    </w:p>
    <w:p w14:paraId="709E3928"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Franz and Class of ’68 Pre-tenure Research Fellowship Summer 2012 ($3200)</w:t>
      </w:r>
    </w:p>
    <w:p w14:paraId="0103B1B7"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Franz and Class of ’68 Pre-tenure Research Fellowship Summer 2011 ($4000)</w:t>
      </w:r>
    </w:p>
    <w:p w14:paraId="05C56877"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New Faculty Grant [PI] 2007-2009 ($38,452)</w:t>
      </w:r>
    </w:p>
    <w:p w14:paraId="01454C71"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University of Kansas Dissertation Fellowship 2006-2007 ($14,000)</w:t>
      </w:r>
    </w:p>
    <w:p w14:paraId="5A92344C"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Research Assistant, “Principal-Agent Negotiations with Teams of Agents.” National Science Foundation [Andrew </w:t>
      </w: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PI] 2004-2006</w:t>
      </w:r>
    </w:p>
    <w:p w14:paraId="35ED345F"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Research Assistant, “Collaborative Research: Trust in </w:t>
      </w:r>
      <w:proofErr w:type="gramStart"/>
      <w:r>
        <w:rPr>
          <w:rFonts w:ascii="Bookman Old Style" w:eastAsia="Bookman Old Style" w:hAnsi="Bookman Old Style" w:cs="Bookman Old Style"/>
          <w:sz w:val="24"/>
          <w:szCs w:val="24"/>
        </w:rPr>
        <w:t>Principal</w:t>
      </w:r>
      <w:proofErr w:type="gramEnd"/>
      <w:r>
        <w:rPr>
          <w:rFonts w:ascii="Bookman Old Style" w:eastAsia="Bookman Old Style" w:hAnsi="Bookman Old Style" w:cs="Bookman Old Style"/>
          <w:sz w:val="24"/>
          <w:szCs w:val="24"/>
        </w:rPr>
        <w:t>-Agent</w:t>
      </w:r>
    </w:p>
    <w:p w14:paraId="67FEE54B" w14:textId="77777777" w:rsidR="002A1C0F" w:rsidRDefault="00000000">
      <w:pPr>
        <w:spacing w:line="24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Negotiations: Can Gift-Exchange Minimize Efficiency Loss?” Russell Sage Foundation [Andrew </w:t>
      </w:r>
      <w:proofErr w:type="spellStart"/>
      <w:r>
        <w:rPr>
          <w:rFonts w:ascii="Bookman Old Style" w:eastAsia="Bookman Old Style" w:hAnsi="Bookman Old Style" w:cs="Bookman Old Style"/>
          <w:sz w:val="24"/>
          <w:szCs w:val="24"/>
        </w:rPr>
        <w:t>Whitford</w:t>
      </w:r>
      <w:proofErr w:type="spellEnd"/>
      <w:r>
        <w:rPr>
          <w:rFonts w:ascii="Bookman Old Style" w:eastAsia="Bookman Old Style" w:hAnsi="Bookman Old Style" w:cs="Bookman Old Style"/>
          <w:sz w:val="24"/>
          <w:szCs w:val="24"/>
        </w:rPr>
        <w:t>, PI] 2002-2003</w:t>
      </w:r>
    </w:p>
    <w:p w14:paraId="38AF64B5"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Thompson Scholarship 2002-2005 ($3000 each year); 2006 ($500)</w:t>
      </w:r>
    </w:p>
    <w:p w14:paraId="3BB75443"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Research Assistant, “Survey of Services for Aging Kansans.”</w:t>
      </w:r>
    </w:p>
    <w:p w14:paraId="03286662" w14:textId="77777777" w:rsidR="002A1C0F" w:rsidRDefault="00000000">
      <w:pPr>
        <w:spacing w:line="24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Kansas Area on Aging [Richard Miller, PI] 1998 </w:t>
      </w:r>
    </w:p>
    <w:p w14:paraId="3FEC817D"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Institute for Social &amp; Behavioral Research Fellow 1997 ($800)</w:t>
      </w:r>
    </w:p>
    <w:p w14:paraId="6F30619D"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Non-Competitive Research Grants</w:t>
      </w:r>
    </w:p>
    <w:p w14:paraId="2E1DC6A3" w14:textId="77777777" w:rsidR="002A1C0F" w:rsidRDefault="00000000">
      <w:pPr>
        <w:spacing w:line="240" w:lineRule="auto"/>
        <w:ind w:left="144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New Faculty Grant [PI] 2009-2011 ($8000)</w:t>
      </w:r>
    </w:p>
    <w:p w14:paraId="475A25C5" w14:textId="77777777" w:rsidR="002A1C0F" w:rsidRDefault="002A1C0F">
      <w:pPr>
        <w:spacing w:line="240" w:lineRule="auto"/>
        <w:ind w:left="1440" w:hanging="720"/>
        <w:rPr>
          <w:rFonts w:ascii="Bookman Old Style" w:eastAsia="Bookman Old Style" w:hAnsi="Bookman Old Style" w:cs="Bookman Old Style"/>
          <w:sz w:val="24"/>
          <w:szCs w:val="24"/>
        </w:rPr>
      </w:pPr>
    </w:p>
    <w:p w14:paraId="6867C623" w14:textId="77777777" w:rsidR="002A1C0F" w:rsidRDefault="002A1C0F">
      <w:pPr>
        <w:spacing w:line="240" w:lineRule="auto"/>
        <w:ind w:left="1440" w:hanging="720"/>
        <w:rPr>
          <w:rFonts w:ascii="Bookman Old Style" w:eastAsia="Bookman Old Style" w:hAnsi="Bookman Old Style" w:cs="Bookman Old Style"/>
          <w:sz w:val="24"/>
          <w:szCs w:val="24"/>
        </w:rPr>
      </w:pPr>
    </w:p>
    <w:p w14:paraId="7029292B"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EDITORIAL ACTIVITIES</w:t>
      </w:r>
    </w:p>
    <w:p w14:paraId="761D4B82"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For Journals and Presses</w:t>
      </w:r>
    </w:p>
    <w:p w14:paraId="5CE6A1DA"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yellow"/>
        </w:rPr>
        <w:t>Occasional Reviewer for:</w:t>
      </w:r>
    </w:p>
    <w:p w14:paraId="16DC0A21"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Perspectives on Politics</w:t>
      </w:r>
    </w:p>
    <w:p w14:paraId="127D56FA"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Social Forces</w:t>
      </w:r>
    </w:p>
    <w:p w14:paraId="6D7E7721"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Journal of Public Policy</w:t>
      </w:r>
    </w:p>
    <w:p w14:paraId="27AD23AD"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American Politics Review</w:t>
      </w:r>
    </w:p>
    <w:p w14:paraId="383E72E6"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American Review of Politics</w:t>
      </w:r>
    </w:p>
    <w:p w14:paraId="4ECAAD3B"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Sage Publications</w:t>
      </w:r>
    </w:p>
    <w:p w14:paraId="50649BCE"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Review of Public Personnel Administration</w:t>
      </w:r>
    </w:p>
    <w:p w14:paraId="3EBA12D7"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Law and Society Review</w:t>
      </w:r>
    </w:p>
    <w:p w14:paraId="03719641"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Policy Studies Journal</w:t>
      </w:r>
    </w:p>
    <w:p w14:paraId="379DEE6A"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National Political Science Review</w:t>
      </w:r>
    </w:p>
    <w:p w14:paraId="40D03831"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Publius: The Journal of Federalism</w:t>
      </w:r>
    </w:p>
    <w:p w14:paraId="0F0887EB"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Journal of Management History</w:t>
      </w:r>
    </w:p>
    <w:p w14:paraId="55530D39"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Public Management Review</w:t>
      </w:r>
    </w:p>
    <w:p w14:paraId="6E2F2F27"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International Public Management Review</w:t>
      </w:r>
    </w:p>
    <w:p w14:paraId="2330D724"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World Medical and Health Policy Journal</w:t>
      </w:r>
    </w:p>
    <w:p w14:paraId="23BA502E"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Journal of Health Politics, Policy, and Law</w:t>
      </w:r>
    </w:p>
    <w:p w14:paraId="3DA2AEDB"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Palgrave Macmillan</w:t>
      </w:r>
    </w:p>
    <w:p w14:paraId="251ADF9A"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Mid-south Political Science Review</w:t>
      </w:r>
    </w:p>
    <w:p w14:paraId="1300DAD5"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Political Behavior</w:t>
      </w:r>
    </w:p>
    <w:p w14:paraId="22D7E696"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Politics, Groups, and Identity</w:t>
      </w:r>
    </w:p>
    <w:p w14:paraId="4FB5CDBA"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Journal of Public Management &amp; Social Policy</w:t>
      </w:r>
    </w:p>
    <w:p w14:paraId="0CA22C1E" w14:textId="77777777" w:rsidR="002A1C0F" w:rsidRDefault="00000000">
      <w:pPr>
        <w:numPr>
          <w:ilvl w:val="0"/>
          <w:numId w:val="12"/>
        </w:numPr>
        <w:spacing w:line="240" w:lineRule="auto"/>
        <w:rPr>
          <w:rFonts w:ascii="Bookman Old Style" w:eastAsia="Bookman Old Style" w:hAnsi="Bookman Old Style" w:cs="Bookman Old Style"/>
          <w:i/>
          <w:sz w:val="24"/>
          <w:szCs w:val="24"/>
          <w:highlight w:val="yellow"/>
        </w:rPr>
      </w:pPr>
      <w:r>
        <w:rPr>
          <w:rFonts w:ascii="Bookman Old Style" w:eastAsia="Bookman Old Style" w:hAnsi="Bookman Old Style" w:cs="Bookman Old Style"/>
          <w:i/>
          <w:sz w:val="24"/>
          <w:szCs w:val="24"/>
          <w:highlight w:val="yellow"/>
        </w:rPr>
        <w:t>Public Personnel Management</w:t>
      </w:r>
    </w:p>
    <w:p w14:paraId="448342AE" w14:textId="77777777" w:rsidR="002A1C0F" w:rsidRDefault="002A1C0F">
      <w:pPr>
        <w:spacing w:line="240" w:lineRule="auto"/>
        <w:rPr>
          <w:rFonts w:ascii="Bookman Old Style" w:eastAsia="Bookman Old Style" w:hAnsi="Bookman Old Style" w:cs="Bookman Old Style"/>
          <w:sz w:val="24"/>
          <w:szCs w:val="24"/>
        </w:rPr>
      </w:pPr>
    </w:p>
    <w:p w14:paraId="7AA1E77F" w14:textId="77777777" w:rsidR="002A1C0F" w:rsidRDefault="002A1C0F">
      <w:pPr>
        <w:spacing w:line="240" w:lineRule="auto"/>
        <w:rPr>
          <w:rFonts w:ascii="Bookman Old Style" w:eastAsia="Bookman Old Style" w:hAnsi="Bookman Old Style" w:cs="Bookman Old Style"/>
          <w:sz w:val="24"/>
          <w:szCs w:val="24"/>
        </w:rPr>
      </w:pPr>
    </w:p>
    <w:p w14:paraId="303AEE9F"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SCHOLARLY PRESENTATIONS</w:t>
      </w:r>
    </w:p>
    <w:p w14:paraId="5FE10A6C"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Invited Presentations and Colloquia</w:t>
      </w:r>
    </w:p>
    <w:p w14:paraId="5759C812"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Wells College. “Social Policy and Inequality.” (11/05/06) </w:t>
      </w:r>
    </w:p>
    <w:p w14:paraId="2A5D3787"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 Mary’s College of Maryland. “Health, Wealth, and Social Status Inequality.” (11/12/06)</w:t>
      </w:r>
    </w:p>
    <w:p w14:paraId="5527F97A"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“What’s Fair about Workfare?” (11/22/06)</w:t>
      </w:r>
    </w:p>
    <w:p w14:paraId="799AA970"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American University, School of Public Affairs. “Social Policy and the States.” (12/07/07)</w:t>
      </w:r>
    </w:p>
    <w:p w14:paraId="3D633203"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“What Really Happened November 4</w:t>
      </w:r>
      <w:r>
        <w:rPr>
          <w:rFonts w:ascii="Bookman Old Style" w:eastAsia="Bookman Old Style" w:hAnsi="Bookman Old Style" w:cs="Bookman Old Style"/>
          <w:sz w:val="24"/>
          <w:szCs w:val="24"/>
          <w:vertAlign w:val="superscript"/>
        </w:rPr>
        <w:t>th</w:t>
      </w:r>
      <w:r>
        <w:rPr>
          <w:rFonts w:ascii="Bookman Old Style" w:eastAsia="Bookman Old Style" w:hAnsi="Bookman Old Style" w:cs="Bookman Old Style"/>
          <w:sz w:val="24"/>
          <w:szCs w:val="24"/>
        </w:rPr>
        <w:t>: Post-Election Analysis.” (11/25/08)</w:t>
      </w:r>
    </w:p>
    <w:p w14:paraId="21826E64"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West Chester University. “The States of Education Policy in the U.S.” (12/01/08)</w:t>
      </w:r>
    </w:p>
    <w:p w14:paraId="23D1A8E1"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Department of Political Science. “Citizen Review Boards and the Incidence of Lethal Force.” (10/20/09)</w:t>
      </w:r>
    </w:p>
    <w:p w14:paraId="3D487C35"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Women, Gender, and Sexuality Studies Research Forum. “A People-First Perspective on Nonstandard Compensation.” (10/28/10)</w:t>
      </w:r>
    </w:p>
    <w:p w14:paraId="20D1C723"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Psychology Department Research Forum. “The Politics of Inclusion: Black Political Incorporation and the Incidence of Lethal Force.” (12/08/11)</w:t>
      </w:r>
    </w:p>
    <w:p w14:paraId="2AD140F0"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WAMC Northeast Public Radio. “Why We Tip.” </w:t>
      </w:r>
      <w:r>
        <w:rPr>
          <w:rFonts w:ascii="Bookman Old Style" w:eastAsia="Bookman Old Style" w:hAnsi="Bookman Old Style" w:cs="Bookman Old Style"/>
          <w:i/>
          <w:sz w:val="24"/>
          <w:szCs w:val="24"/>
        </w:rPr>
        <w:t>Academic Minute.</w:t>
      </w:r>
      <w:r>
        <w:rPr>
          <w:rFonts w:ascii="Bookman Old Style" w:eastAsia="Bookman Old Style" w:hAnsi="Bookman Old Style" w:cs="Bookman Old Style"/>
          <w:sz w:val="24"/>
          <w:szCs w:val="24"/>
        </w:rPr>
        <w:t xml:space="preserve"> (02/15/11)</w:t>
      </w:r>
    </w:p>
    <w:p w14:paraId="38B50C02"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Umoja House Community Dinner. “The Next ‘Ship of Fools’: Why we fail to adequately treat mental illness and how we can do better.” (2/17/14)</w:t>
      </w:r>
    </w:p>
    <w:p w14:paraId="149A73E2"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The Crisis in State and Local Government Finance: A Symposium on Fiscal Challenges Facing Pennsylvania. “The Benefits and Limitations of Devolution and Privatization.” (9/26/14)</w:t>
      </w:r>
    </w:p>
    <w:p w14:paraId="045C5FB3"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Women, Gender, and Sexuality Studies Research Forum. “The Feminization of Poverty in the Context of Devolution and Privatization.” (09/27/16)</w:t>
      </w:r>
    </w:p>
    <w:p w14:paraId="66D00B26"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LU Open Forum on Protest and Policing. (09/28/16)</w:t>
      </w:r>
    </w:p>
    <w:p w14:paraId="5648A8B0"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University of Kansas Political Science Department Invited Speaker Series. “Privatizing the Polity.” (10/06/16)</w:t>
      </w:r>
    </w:p>
    <w:p w14:paraId="3C7C59C1"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KU Bookstore Meet the Author Event. “Privatizing the Polity.” (10/07/16)</w:t>
      </w:r>
    </w:p>
    <w:p w14:paraId="098C1796"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Prospero Books. “Privatizing the Polity.” (10/08/16)</w:t>
      </w:r>
    </w:p>
    <w:p w14:paraId="5E717A21"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Make the Road PA Community Conversation on Policing (10/24/18)</w:t>
      </w:r>
    </w:p>
    <w:p w14:paraId="42673D5F"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#iamremarkable Seminar at Lehigh University. “Why Digging in is a Better Strategy Than ‘Lean In’.” (2/26/19)</w:t>
      </w:r>
    </w:p>
    <w:p w14:paraId="0DAA493F"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Tackling T.I.N.A. Imagining Economic Alternatives. </w:t>
      </w:r>
      <w:r>
        <w:rPr>
          <w:rFonts w:ascii="Bookman Old Style" w:eastAsia="Bookman Old Style" w:hAnsi="Bookman Old Style" w:cs="Bookman Old Style"/>
          <w:i/>
          <w:sz w:val="24"/>
          <w:szCs w:val="24"/>
        </w:rPr>
        <w:t>Free Lunch Society</w:t>
      </w:r>
      <w:r>
        <w:rPr>
          <w:rFonts w:ascii="Bookman Old Style" w:eastAsia="Bookman Old Style" w:hAnsi="Bookman Old Style" w:cs="Bookman Old Style"/>
          <w:sz w:val="24"/>
          <w:szCs w:val="24"/>
        </w:rPr>
        <w:t>. “Unconditional Basic Income: Challenges and Opportunities.” Sponsored by the Lehigh University Literature and Social Justice Program. April 8, 2019.</w:t>
      </w:r>
    </w:p>
    <w:p w14:paraId="58C8A04C" w14:textId="77777777" w:rsidR="002A1C0F" w:rsidRDefault="00000000">
      <w:pPr>
        <w:numPr>
          <w:ilvl w:val="0"/>
          <w:numId w:val="13"/>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Tackling T.I.N.A. Imagining Economic Alternatives. </w:t>
      </w:r>
      <w:r>
        <w:rPr>
          <w:rFonts w:ascii="Bookman Old Style" w:eastAsia="Bookman Old Style" w:hAnsi="Bookman Old Style" w:cs="Bookman Old Style"/>
          <w:i/>
          <w:sz w:val="24"/>
          <w:szCs w:val="24"/>
        </w:rPr>
        <w:t>Free Money: A Public Conversation</w:t>
      </w:r>
      <w:r>
        <w:rPr>
          <w:rFonts w:ascii="Bookman Old Style" w:eastAsia="Bookman Old Style" w:hAnsi="Bookman Old Style" w:cs="Bookman Old Style"/>
          <w:sz w:val="24"/>
          <w:szCs w:val="24"/>
        </w:rPr>
        <w:t>. Sponsored by the Lehigh University Literature and Social Justice Program. April 11, 2019.</w:t>
      </w:r>
    </w:p>
    <w:p w14:paraId="23BA561C"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Parkland Public Library. </w:t>
      </w:r>
      <w:hyperlink r:id="rId50">
        <w:r>
          <w:rPr>
            <w:rFonts w:ascii="Bookman Old Style" w:eastAsia="Bookman Old Style" w:hAnsi="Bookman Old Style" w:cs="Bookman Old Style"/>
            <w:i/>
            <w:color w:val="1155CC"/>
            <w:sz w:val="24"/>
            <w:szCs w:val="24"/>
            <w:highlight w:val="yellow"/>
            <w:u w:val="single"/>
          </w:rPr>
          <w:t>Perspectives on Policing in the Lehigh Valley: What is Necessary for Transformative Change</w:t>
        </w:r>
      </w:hyperlink>
      <w:r>
        <w:rPr>
          <w:rFonts w:ascii="Bookman Old Style" w:eastAsia="Bookman Old Style" w:hAnsi="Bookman Old Style" w:cs="Bookman Old Style"/>
          <w:sz w:val="24"/>
          <w:szCs w:val="24"/>
          <w:highlight w:val="yellow"/>
        </w:rPr>
        <w:t>. July 7, 2020.</w:t>
      </w:r>
    </w:p>
    <w:p w14:paraId="3E862320"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Virtual M Room. </w:t>
      </w:r>
      <w:r>
        <w:rPr>
          <w:rFonts w:ascii="Bookman Old Style" w:eastAsia="Bookman Old Style" w:hAnsi="Bookman Old Style" w:cs="Bookman Old Style"/>
          <w:i/>
          <w:sz w:val="24"/>
          <w:szCs w:val="24"/>
          <w:highlight w:val="yellow"/>
        </w:rPr>
        <w:t>Black and Blue Panel Discussion of Evolving Public Safety at Lehigh</w:t>
      </w:r>
      <w:r>
        <w:rPr>
          <w:rFonts w:ascii="Bookman Old Style" w:eastAsia="Bookman Old Style" w:hAnsi="Bookman Old Style" w:cs="Bookman Old Style"/>
          <w:sz w:val="24"/>
          <w:szCs w:val="24"/>
          <w:highlight w:val="yellow"/>
        </w:rPr>
        <w:t>. July 23, 2020.</w:t>
      </w:r>
    </w:p>
    <w:p w14:paraId="3AFE49E2"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w:t>
      </w:r>
      <w:hyperlink r:id="rId51">
        <w:r>
          <w:rPr>
            <w:rFonts w:ascii="Bookman Old Style" w:eastAsia="Bookman Old Style" w:hAnsi="Bookman Old Style" w:cs="Bookman Old Style"/>
            <w:color w:val="1155CC"/>
            <w:sz w:val="24"/>
            <w:szCs w:val="24"/>
            <w:highlight w:val="yellow"/>
            <w:u w:val="single"/>
          </w:rPr>
          <w:t>Perspectives on Policing in the Lehigh Valley: A Conversation with Key Stakeholders</w:t>
        </w:r>
      </w:hyperlink>
      <w:r>
        <w:rPr>
          <w:rFonts w:ascii="Bookman Old Style" w:eastAsia="Bookman Old Style" w:hAnsi="Bookman Old Style" w:cs="Bookman Old Style"/>
          <w:sz w:val="24"/>
          <w:szCs w:val="24"/>
          <w:highlight w:val="yellow"/>
        </w:rPr>
        <w:t>.” December 18, 2020.</w:t>
      </w:r>
    </w:p>
    <w:p w14:paraId="486532FA"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lastRenderedPageBreak/>
        <w:t>LUPDRC Listening Sessions: Moderated discussions of public safety on campus. Spring and summer 2021.</w:t>
      </w:r>
    </w:p>
    <w:p w14:paraId="6D616C6C"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Diversity, Equity, &amp; Inclusion (DEI): </w:t>
      </w:r>
      <w:hyperlink r:id="rId52">
        <w:r>
          <w:rPr>
            <w:rFonts w:ascii="Bookman Old Style" w:eastAsia="Bookman Old Style" w:hAnsi="Bookman Old Style" w:cs="Bookman Old Style"/>
            <w:color w:val="1155CC"/>
            <w:sz w:val="24"/>
            <w:szCs w:val="24"/>
            <w:highlight w:val="yellow"/>
            <w:u w:val="single"/>
          </w:rPr>
          <w:t>The Evolution of the Language and Practices of Social Justice</w:t>
        </w:r>
      </w:hyperlink>
      <w:r>
        <w:rPr>
          <w:rFonts w:ascii="Bookman Old Style" w:eastAsia="Bookman Old Style" w:hAnsi="Bookman Old Style" w:cs="Bookman Old Style"/>
          <w:sz w:val="24"/>
          <w:szCs w:val="24"/>
          <w:highlight w:val="yellow"/>
        </w:rPr>
        <w:t>. A presentation to the Lehigh Valley Justice Institute. July 3, 2021.</w:t>
      </w:r>
    </w:p>
    <w:p w14:paraId="4D894FA3"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Hispanic Center of the Lehigh Valley: Trust Building with Local Law Enforcement. April 12, 2021.</w:t>
      </w:r>
    </w:p>
    <w:p w14:paraId="27C10957"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proofErr w:type="spellStart"/>
      <w:r>
        <w:rPr>
          <w:rFonts w:ascii="Bookman Old Style" w:eastAsia="Bookman Old Style" w:hAnsi="Bookman Old Style" w:cs="Bookman Old Style"/>
          <w:sz w:val="24"/>
          <w:szCs w:val="24"/>
          <w:highlight w:val="yellow"/>
        </w:rPr>
        <w:t>Intersekt</w:t>
      </w:r>
      <w:proofErr w:type="spellEnd"/>
      <w:r>
        <w:rPr>
          <w:rFonts w:ascii="Bookman Old Style" w:eastAsia="Bookman Old Style" w:hAnsi="Bookman Old Style" w:cs="Bookman Old Style"/>
          <w:sz w:val="24"/>
          <w:szCs w:val="24"/>
          <w:highlight w:val="yellow"/>
        </w:rPr>
        <w:t xml:space="preserve"> Alliance: Building Trust with Community and Public Safety Professionals. September 21, 2021.</w:t>
      </w:r>
    </w:p>
    <w:p w14:paraId="33902260"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Bethlehem City Council. Invited comments on public safety priorities. March 2, 2021.</w:t>
      </w:r>
    </w:p>
    <w:p w14:paraId="3B839990"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Allentown City Council. Invited comments on co-response models in public safety. August 10, 2022.  </w:t>
      </w:r>
    </w:p>
    <w:p w14:paraId="42A6F73D"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Community Conversations About Race. </w:t>
      </w:r>
      <w:hyperlink r:id="rId53">
        <w:r>
          <w:rPr>
            <w:rFonts w:ascii="Bookman Old Style" w:eastAsia="Bookman Old Style" w:hAnsi="Bookman Old Style" w:cs="Bookman Old Style"/>
            <w:color w:val="1155CC"/>
            <w:sz w:val="24"/>
            <w:szCs w:val="24"/>
            <w:highlight w:val="yellow"/>
            <w:u w:val="single"/>
          </w:rPr>
          <w:t>Policing Madness</w:t>
        </w:r>
      </w:hyperlink>
      <w:r>
        <w:rPr>
          <w:rFonts w:ascii="Bookman Old Style" w:eastAsia="Bookman Old Style" w:hAnsi="Bookman Old Style" w:cs="Bookman Old Style"/>
          <w:sz w:val="24"/>
          <w:szCs w:val="24"/>
          <w:highlight w:val="yellow"/>
        </w:rPr>
        <w:t xml:space="preserve">. September 14th, 2022. </w:t>
      </w:r>
    </w:p>
    <w:p w14:paraId="1A67B568"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LU Town Hall on Diversity, Inclusion, &amp; Public Safety. November 29th, 2022.</w:t>
      </w:r>
    </w:p>
    <w:p w14:paraId="17A70CE2"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Demystifying Microaggressions Speaker Series (sponsor &amp; co-organizer). October 18th and October 25th, 2022.  </w:t>
      </w:r>
    </w:p>
    <w:p w14:paraId="7EA5F31E"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hyperlink r:id="rId54">
        <w:r>
          <w:rPr>
            <w:rFonts w:ascii="Bookman Old Style" w:eastAsia="Bookman Old Style" w:hAnsi="Bookman Old Style" w:cs="Bookman Old Style"/>
            <w:color w:val="1155CC"/>
            <w:sz w:val="24"/>
            <w:szCs w:val="24"/>
            <w:highlight w:val="yellow"/>
            <w:u w:val="single"/>
          </w:rPr>
          <w:t>STOP the Bull(</w:t>
        </w:r>
        <w:proofErr w:type="spellStart"/>
        <w:r>
          <w:rPr>
            <w:rFonts w:ascii="Bookman Old Style" w:eastAsia="Bookman Old Style" w:hAnsi="Bookman Old Style" w:cs="Bookman Old Style"/>
            <w:color w:val="1155CC"/>
            <w:sz w:val="24"/>
            <w:szCs w:val="24"/>
            <w:highlight w:val="yellow"/>
            <w:u w:val="single"/>
          </w:rPr>
          <w:t>ying</w:t>
        </w:r>
        <w:proofErr w:type="spellEnd"/>
        <w:r>
          <w:rPr>
            <w:rFonts w:ascii="Bookman Old Style" w:eastAsia="Bookman Old Style" w:hAnsi="Bookman Old Style" w:cs="Bookman Old Style"/>
            <w:color w:val="1155CC"/>
            <w:sz w:val="24"/>
            <w:szCs w:val="24"/>
            <w:highlight w:val="yellow"/>
            <w:u w:val="single"/>
          </w:rPr>
          <w:t>) in Higher Education Symposium for Faculty</w:t>
        </w:r>
      </w:hyperlink>
      <w:r>
        <w:rPr>
          <w:rFonts w:ascii="Bookman Old Style" w:eastAsia="Bookman Old Style" w:hAnsi="Bookman Old Style" w:cs="Bookman Old Style"/>
          <w:sz w:val="24"/>
          <w:szCs w:val="24"/>
          <w:highlight w:val="yellow"/>
        </w:rPr>
        <w:t>. (sponsor and speaker). February 24th and March 31st, 2023.</w:t>
      </w:r>
    </w:p>
    <w:p w14:paraId="3F6CCEDE"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hyperlink r:id="rId55">
        <w:r>
          <w:rPr>
            <w:rFonts w:ascii="Bookman Old Style" w:eastAsia="Bookman Old Style" w:hAnsi="Bookman Old Style" w:cs="Bookman Old Style"/>
            <w:color w:val="1155CC"/>
            <w:sz w:val="24"/>
            <w:szCs w:val="24"/>
            <w:highlight w:val="yellow"/>
            <w:u w:val="single"/>
          </w:rPr>
          <w:t>Mountain Talk: Marcon Institute</w:t>
        </w:r>
      </w:hyperlink>
      <w:r>
        <w:rPr>
          <w:rFonts w:ascii="Bookman Old Style" w:eastAsia="Bookman Old Style" w:hAnsi="Bookman Old Style" w:cs="Bookman Old Style"/>
          <w:sz w:val="24"/>
          <w:szCs w:val="24"/>
          <w:highlight w:val="yellow"/>
        </w:rPr>
        <w:t>. August 10, 2023.</w:t>
      </w:r>
    </w:p>
    <w:p w14:paraId="4C48F5FC"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hyperlink r:id="rId56">
        <w:r>
          <w:rPr>
            <w:rFonts w:ascii="Bookman Old Style" w:eastAsia="Bookman Old Style" w:hAnsi="Bookman Old Style" w:cs="Bookman Old Style"/>
            <w:color w:val="1155CC"/>
            <w:sz w:val="24"/>
            <w:szCs w:val="24"/>
            <w:highlight w:val="yellow"/>
            <w:u w:val="single"/>
          </w:rPr>
          <w:t>MLK Day of Celebration</w:t>
        </w:r>
      </w:hyperlink>
      <w:r>
        <w:rPr>
          <w:rFonts w:ascii="Bookman Old Style" w:eastAsia="Bookman Old Style" w:hAnsi="Bookman Old Style" w:cs="Bookman Old Style"/>
          <w:sz w:val="24"/>
          <w:szCs w:val="24"/>
          <w:highlight w:val="yellow"/>
        </w:rPr>
        <w:t>. Invited speaker. January 20, 2023.</w:t>
      </w:r>
    </w:p>
    <w:p w14:paraId="2611AE7F"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LU Alumni Event Featuring the Marcon Institute. April 27, 2023.  </w:t>
      </w:r>
    </w:p>
    <w:p w14:paraId="0F6011D6" w14:textId="77777777" w:rsidR="002A1C0F" w:rsidRDefault="00000000">
      <w:pPr>
        <w:numPr>
          <w:ilvl w:val="0"/>
          <w:numId w:val="13"/>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w:t>
      </w:r>
      <w:hyperlink r:id="rId57">
        <w:r>
          <w:rPr>
            <w:rFonts w:ascii="Bookman Old Style" w:eastAsia="Bookman Old Style" w:hAnsi="Bookman Old Style" w:cs="Bookman Old Style"/>
            <w:color w:val="1155CC"/>
            <w:sz w:val="24"/>
            <w:szCs w:val="24"/>
            <w:highlight w:val="yellow"/>
            <w:u w:val="single"/>
          </w:rPr>
          <w:t>Creeping Authoritarianism</w:t>
        </w:r>
      </w:hyperlink>
      <w:r>
        <w:rPr>
          <w:rFonts w:ascii="Bookman Old Style" w:eastAsia="Bookman Old Style" w:hAnsi="Bookman Old Style" w:cs="Bookman Old Style"/>
          <w:sz w:val="24"/>
          <w:szCs w:val="24"/>
          <w:highlight w:val="yellow"/>
        </w:rPr>
        <w:t xml:space="preserve">.” Panel discussion of the Marcon Institute’s research agenda to understand and disrupt the mainstreaming of white supremacy. Collaboration with LU’s Douglas Dialogues, Women, Gender, and Sexuality Studies, Center for Gender Equity, Africana Studies, and the Dialog Center. April 28, 2023. </w:t>
      </w:r>
    </w:p>
    <w:p w14:paraId="7398EE18" w14:textId="77777777" w:rsidR="002A1C0F" w:rsidRDefault="002A1C0F">
      <w:pPr>
        <w:spacing w:line="240" w:lineRule="auto"/>
        <w:rPr>
          <w:rFonts w:ascii="Bookman Old Style" w:eastAsia="Bookman Old Style" w:hAnsi="Bookman Old Style" w:cs="Bookman Old Style"/>
          <w:b/>
          <w:i/>
          <w:sz w:val="24"/>
          <w:szCs w:val="24"/>
        </w:rPr>
      </w:pPr>
    </w:p>
    <w:p w14:paraId="4CF30721"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Refereed Paper Presentations</w:t>
      </w:r>
    </w:p>
    <w:p w14:paraId="226552EF"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American Political Science Association</w:t>
      </w:r>
    </w:p>
    <w:p w14:paraId="242B5B6A"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(2005): “Experimental Tests for Gender Effects in </w:t>
      </w:r>
      <w:proofErr w:type="gramStart"/>
      <w:r>
        <w:rPr>
          <w:rFonts w:ascii="Bookman Old Style" w:eastAsia="Bookman Old Style" w:hAnsi="Bookman Old Style" w:cs="Bookman Old Style"/>
          <w:sz w:val="24"/>
          <w:szCs w:val="24"/>
        </w:rPr>
        <w:t>Principal</w:t>
      </w:r>
      <w:proofErr w:type="gramEnd"/>
      <w:r>
        <w:rPr>
          <w:rFonts w:ascii="Bookman Old Style" w:eastAsia="Bookman Old Style" w:hAnsi="Bookman Old Style" w:cs="Bookman Old Style"/>
          <w:sz w:val="24"/>
          <w:szCs w:val="24"/>
        </w:rPr>
        <w:t>-Agent Negotiations.” Washington, D.C.</w:t>
      </w:r>
    </w:p>
    <w:p w14:paraId="2E5EBB04"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(2013): </w:t>
      </w:r>
      <w:r>
        <w:rPr>
          <w:rFonts w:ascii="Bookman Old Style" w:eastAsia="Bookman Old Style" w:hAnsi="Bookman Old Style" w:cs="Bookman Old Style"/>
          <w:sz w:val="24"/>
          <w:szCs w:val="24"/>
          <w:highlight w:val="white"/>
        </w:rPr>
        <w:t>"</w:t>
      </w:r>
      <w:proofErr w:type="spellStart"/>
      <w:r>
        <w:rPr>
          <w:rFonts w:ascii="Bookman Old Style" w:eastAsia="Bookman Old Style" w:hAnsi="Bookman Old Style" w:cs="Bookman Old Style"/>
          <w:sz w:val="24"/>
          <w:szCs w:val="24"/>
          <w:highlight w:val="white"/>
        </w:rPr>
        <w:t>Philanthrocapitalism</w:t>
      </w:r>
      <w:proofErr w:type="spellEnd"/>
      <w:r>
        <w:rPr>
          <w:rFonts w:ascii="Bookman Old Style" w:eastAsia="Bookman Old Style" w:hAnsi="Bookman Old Style" w:cs="Bookman Old Style"/>
          <w:sz w:val="24"/>
          <w:szCs w:val="24"/>
          <w:highlight w:val="white"/>
        </w:rPr>
        <w:t>: New Markets in Poverty Governance." Chicago, IL.</w:t>
      </w:r>
    </w:p>
    <w:p w14:paraId="03394333"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(2016): The Politics of Public Health. “The Role of Untreated Mental Illness in Deadly Encounters with the Police in the US.” Philadelphia, PA.</w:t>
      </w:r>
    </w:p>
    <w:p w14:paraId="46D3BE97"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(2018): Law Enforcement &amp; Immigration Administration. “Democratic Policing: Perspectives from the Rust Belt.” Boston, MA.</w:t>
      </w:r>
    </w:p>
    <w:p w14:paraId="44437023"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(2019): Social Inequality and the Threats to Democracy. Division 55: Class and Inequality. “Unconditional Basic Income.” Washington, D.C.  </w:t>
      </w:r>
    </w:p>
    <w:p w14:paraId="6A31D1EB"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Midwest Political Science Association </w:t>
      </w:r>
    </w:p>
    <w:p w14:paraId="144F1118"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(2004): "The Political Roots of Executive Clemency." Chicago, IL.</w:t>
      </w:r>
    </w:p>
    <w:p w14:paraId="384F8EB3"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(2005</w:t>
      </w:r>
      <w:proofErr w:type="gramStart"/>
      <w:r>
        <w:rPr>
          <w:rFonts w:ascii="Bookman Old Style" w:eastAsia="Bookman Old Style" w:hAnsi="Bookman Old Style" w:cs="Bookman Old Style"/>
          <w:sz w:val="24"/>
          <w:szCs w:val="24"/>
        </w:rPr>
        <w:t>):“</w:t>
      </w:r>
      <w:proofErr w:type="gramEnd"/>
      <w:r>
        <w:rPr>
          <w:rFonts w:ascii="Bookman Old Style" w:eastAsia="Bookman Old Style" w:hAnsi="Bookman Old Style" w:cs="Bookman Old Style"/>
          <w:sz w:val="24"/>
          <w:szCs w:val="24"/>
        </w:rPr>
        <w:t xml:space="preserve">Principal-Agent Negotiations with Teams of Agents.” </w:t>
      </w:r>
    </w:p>
    <w:p w14:paraId="5F223FB8"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(2005): "Social Rights: What's Working, What's Fair." Chicago, IL.</w:t>
      </w:r>
    </w:p>
    <w:p w14:paraId="3FF355C1"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(2007): “Workfare Policies and the Impoverishment of Marginalized Groups: What’s Fair About Workfare?” Chicago, IL.</w:t>
      </w:r>
    </w:p>
    <w:p w14:paraId="752D93C5"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(2010): “Reimagining the Wealth of </w:t>
      </w:r>
      <w:proofErr w:type="gramStart"/>
      <w:r>
        <w:rPr>
          <w:rFonts w:ascii="Bookman Old Style" w:eastAsia="Bookman Old Style" w:hAnsi="Bookman Old Style" w:cs="Bookman Old Style"/>
          <w:sz w:val="24"/>
          <w:szCs w:val="24"/>
        </w:rPr>
        <w:t>Notions</w:t>
      </w:r>
      <w:proofErr w:type="gramEnd"/>
      <w:r>
        <w:rPr>
          <w:rFonts w:ascii="Bookman Old Style" w:eastAsia="Bookman Old Style" w:hAnsi="Bookman Old Style" w:cs="Bookman Old Style"/>
          <w:sz w:val="24"/>
          <w:szCs w:val="24"/>
        </w:rPr>
        <w:t>”</w:t>
      </w:r>
    </w:p>
    <w:p w14:paraId="708AD16B"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(2010): “The Politics of Inclusion: Black Political Incorporation and Democratic Policing.” Chicago, IL.</w:t>
      </w:r>
    </w:p>
    <w:p w14:paraId="1890E272"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(2012): “Articulating and Disarticulating the Welfare State.” Chicago, IL.</w:t>
      </w:r>
    </w:p>
    <w:p w14:paraId="094BEA89"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(2013): “The Poverty of Welfare Privatization.” Chicago, IL</w:t>
      </w:r>
    </w:p>
    <w:p w14:paraId="4071494F"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(2014): “The Role of the State in Balancing Civic and Market Logic.” Chicago, IL.</w:t>
      </w:r>
    </w:p>
    <w:p w14:paraId="551636BC"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(2015): “Workfare Policies and the State of Self-Sufficiency.” Chicago, IL.</w:t>
      </w:r>
    </w:p>
    <w:p w14:paraId="503EBEBC"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(2015): Roundtable: Advocacy and Agency: Women and Self-Promotion in Political Science. Chicago, IL.</w:t>
      </w:r>
    </w:p>
    <w:p w14:paraId="1228167B"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(2016): Health Policy: “The Wild, Wild West: Untreated Mental Illness and Police Use of Lethal Force in Arizona.” Chicago, IL.</w:t>
      </w:r>
    </w:p>
    <w:p w14:paraId="26F31A8B"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(2017): The State and the Body: “Mental Health Policy and Lethal Force: The Case of California.” Chicago, IL.</w:t>
      </w:r>
    </w:p>
    <w:p w14:paraId="574E0044"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National Conference of Black Political Scientists</w:t>
      </w:r>
    </w:p>
    <w:p w14:paraId="666D0C43" w14:textId="77777777" w:rsidR="002A1C0F" w:rsidRDefault="00000000">
      <w:pPr>
        <w:numPr>
          <w:ilvl w:val="0"/>
          <w:numId w:val="2"/>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(2014): “The Safety Net, Social Capital, and Collective Action.” Wilmington, DE.</w:t>
      </w:r>
    </w:p>
    <w:p w14:paraId="007C6533"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National Women’s Studies Association</w:t>
      </w:r>
    </w:p>
    <w:p w14:paraId="3F42F67F" w14:textId="77777777" w:rsidR="002A1C0F" w:rsidRDefault="00000000">
      <w:pPr>
        <w:numPr>
          <w:ilvl w:val="0"/>
          <w:numId w:val="8"/>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(2013): “Black Women as Objects of Policy, Subjects of Change.” Invited panel participant presenting “The Case of Infant Mortality Gaps.” Cincinnati, OH.</w:t>
      </w:r>
    </w:p>
    <w:p w14:paraId="06F73CFC"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Northeast Political Science Association</w:t>
      </w:r>
    </w:p>
    <w:p w14:paraId="55EB3C21" w14:textId="77777777" w:rsidR="002A1C0F" w:rsidRDefault="00000000">
      <w:pPr>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(2011): “Philanthropic Social Ventures: Profile of the Emerging Field.” Philadelphia, PA.</w:t>
      </w:r>
    </w:p>
    <w:p w14:paraId="3C6E9AC0" w14:textId="77777777" w:rsidR="002A1C0F" w:rsidRDefault="00000000">
      <w:pPr>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(2013): “Poverty Governance: The Role of State Laws of Charitable Disposition.” Philadelphia, PA.</w:t>
      </w:r>
    </w:p>
    <w:p w14:paraId="7A338CA4" w14:textId="77777777" w:rsidR="002A1C0F" w:rsidRDefault="00000000">
      <w:pPr>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(2015): “Reimagining Welfare Rituals: Lessons from Indigenous Social Development.” Philadelphia, PA.</w:t>
      </w:r>
    </w:p>
    <w:p w14:paraId="26A76811"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Northeast Conference on Public Administration</w:t>
      </w:r>
    </w:p>
    <w:p w14:paraId="7F500AA5" w14:textId="77777777" w:rsidR="002A1C0F" w:rsidRDefault="00000000">
      <w:pPr>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(2011) “Philanthropic Social Ventures: Profile of the Emerging Field.” John Jay College-CUNY, New York.</w:t>
      </w:r>
    </w:p>
    <w:p w14:paraId="3CB55E2B"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Southern Political Science Association </w:t>
      </w:r>
    </w:p>
    <w:p w14:paraId="14EA65A0"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(2004): "The Political Roots of Executive Clemency." New Orleans, LA.</w:t>
      </w:r>
    </w:p>
    <w:p w14:paraId="7F4961F8"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(2005): "Social Rights: What's Working, What's Fair." New Orleans, LA.</w:t>
      </w:r>
    </w:p>
    <w:p w14:paraId="3D4065CC"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(2007): “Workfare Policies and the Impoverishment of Marginalized Groups: What’s Fair About Workfare?”</w:t>
      </w:r>
    </w:p>
    <w:p w14:paraId="6A8E22F1"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(2007): “Health Inequality: The Children of ‘Undeserving’ Mothers”</w:t>
      </w:r>
    </w:p>
    <w:p w14:paraId="69DF5D9A"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(2008): “Social Inequality: Workfare and the Marginalization of Women.” New Orleans, LA.</w:t>
      </w:r>
    </w:p>
    <w:p w14:paraId="3916C5EC"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(2008): “Social Control, Participation, and Policing: The Impact of Citizen Oversight on Police-Caused Homicide.” New Orleans, LA.</w:t>
      </w:r>
    </w:p>
    <w:p w14:paraId="39B3B491"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Society for Judgment and Decision Making</w:t>
      </w:r>
    </w:p>
    <w:p w14:paraId="3E23039B" w14:textId="77777777" w:rsidR="002A1C0F" w:rsidRDefault="00000000">
      <w:pPr>
        <w:numPr>
          <w:ilvl w:val="0"/>
          <w:numId w:val="3"/>
        </w:numPr>
        <w:spacing w:line="24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(2002): "The Disparate Impact of Disenfranchisement." Kansas City, MO.</w:t>
      </w:r>
    </w:p>
    <w:p w14:paraId="604E1E7C" w14:textId="77777777" w:rsidR="002A1C0F" w:rsidRDefault="002A1C0F">
      <w:pPr>
        <w:spacing w:line="240" w:lineRule="auto"/>
        <w:rPr>
          <w:rFonts w:ascii="Bookman Old Style" w:eastAsia="Bookman Old Style" w:hAnsi="Bookman Old Style" w:cs="Bookman Old Style"/>
          <w:sz w:val="24"/>
          <w:szCs w:val="24"/>
        </w:rPr>
      </w:pPr>
    </w:p>
    <w:p w14:paraId="2FF45855"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Administered/Organized</w:t>
      </w:r>
    </w:p>
    <w:p w14:paraId="4BED9430" w14:textId="77777777" w:rsidR="002A1C0F" w:rsidRDefault="00000000">
      <w:pPr>
        <w:spacing w:line="240" w:lineRule="auto"/>
        <w:ind w:left="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Marcon Institute’s Annual Radical Love Conference (creator &amp; organizer)</w:t>
      </w:r>
    </w:p>
    <w:p w14:paraId="745AD112" w14:textId="77777777" w:rsidR="002A1C0F" w:rsidRDefault="00000000">
      <w:pPr>
        <w:numPr>
          <w:ilvl w:val="0"/>
          <w:numId w:val="4"/>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(March 4-8th, 2023): “Destructive Dogmas: White Supremacist Capitalist Patriarchy and the Need for Radical Love.” Bethlehem, PA.</w:t>
      </w:r>
    </w:p>
    <w:p w14:paraId="5B13A55C" w14:textId="77777777" w:rsidR="002A1C0F" w:rsidRDefault="00000000">
      <w:pPr>
        <w:numPr>
          <w:ilvl w:val="0"/>
          <w:numId w:val="4"/>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(February 14-18th, 2024): “Embodied Love.” Bethlehem, PA.</w:t>
      </w:r>
    </w:p>
    <w:p w14:paraId="1BBBA400" w14:textId="77777777" w:rsidR="002A1C0F" w:rsidRDefault="00000000">
      <w:pPr>
        <w:spacing w:line="240" w:lineRule="auto"/>
        <w:ind w:left="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LU Summer Research Expo (organizer of Marcon Institute subsection)</w:t>
      </w:r>
    </w:p>
    <w:p w14:paraId="088F44DB" w14:textId="77777777" w:rsidR="002A1C0F" w:rsidRDefault="00000000">
      <w:pPr>
        <w:numPr>
          <w:ilvl w:val="0"/>
          <w:numId w:val="6"/>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(August 4th, 2022): “Marcon Institute Inaugural Fellowship Projects: Confronting Anti-Black Racism.” Lehigh University.</w:t>
      </w:r>
    </w:p>
    <w:p w14:paraId="7B514984"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American Political Science Association</w:t>
      </w:r>
    </w:p>
    <w:p w14:paraId="787E437D"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(2008): Discussant, “Social Policy and the States.” Boston, MA.</w:t>
      </w:r>
    </w:p>
    <w:p w14:paraId="1EEFF9E3"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(2010): Discussant, “Welfare Reform and the Politics of Poverty.” Washington, DC.</w:t>
      </w:r>
    </w:p>
    <w:p w14:paraId="77524D75"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(2017): Discussant, “State Policy and Administration.” San Francisco, CA.</w:t>
      </w:r>
    </w:p>
    <w:p w14:paraId="2B727319"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(2018): Discussant, “Advances in Representative Bureaucracy.” Boston, MA.</w:t>
      </w:r>
    </w:p>
    <w:p w14:paraId="60B647A5"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(2018): Chair, “Second Face of Governance: Police and Policing.” Boston, MA. </w:t>
      </w:r>
    </w:p>
    <w:p w14:paraId="4BE75C4F"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Midwest Political Science Association </w:t>
      </w:r>
    </w:p>
    <w:p w14:paraId="05CD149A"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(2010): Discussant, “Nonprofit Organizations and City Politics.” Chicago, IL.</w:t>
      </w:r>
    </w:p>
    <w:p w14:paraId="279BF984"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(2010): Discussant, “Nonprofit Management.” Chicago, IL.</w:t>
      </w:r>
    </w:p>
    <w:p w14:paraId="25BFFED1"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(2010): Discussant, “Criminal Justice Policy.” Chicago, IL.</w:t>
      </w:r>
    </w:p>
    <w:p w14:paraId="519F64CD"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(2012): Discussant, “Parent, Family, and Community Effects on Health and Education Outcomes.” Chicago, IL.</w:t>
      </w:r>
    </w:p>
    <w:p w14:paraId="6AEAF43F"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(2013): Chair, “Policy Entrepreneurship.” Chicago, IL.</w:t>
      </w:r>
    </w:p>
    <w:p w14:paraId="52A904AE"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(2015): Discussant, “Public, Private, and Policy Tools.” Chicago, IL.</w:t>
      </w:r>
    </w:p>
    <w:p w14:paraId="3925615A"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(2016): Section Head, “Class and Inequality.” Chicago, IL.</w:t>
      </w:r>
    </w:p>
    <w:p w14:paraId="6A1480E0"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(2016): Discussant, “Welfare and the ‘Other’.” Chicago, IL.</w:t>
      </w:r>
    </w:p>
    <w:p w14:paraId="2FA100A5"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(2016): Discussant, “Welfare Disparities.” Chicago, IL.</w:t>
      </w:r>
    </w:p>
    <w:p w14:paraId="4EA289AA"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(2017): Chair, “Poverty and Health.” Chicago, IL.</w:t>
      </w:r>
    </w:p>
    <w:p w14:paraId="4C8822C9"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(2017): Chair, “Expectations of Justice and Equity in Policy.” Chicago, IL.</w:t>
      </w:r>
    </w:p>
    <w:p w14:paraId="1DAB65AB"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(2017): Chair, “Militarism, Subversion, and Protest.” Chicago, IL.</w:t>
      </w:r>
    </w:p>
    <w:p w14:paraId="53681322"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Northeast Political Science Association</w:t>
      </w:r>
    </w:p>
    <w:p w14:paraId="5AB2DA2A" w14:textId="77777777" w:rsidR="002A1C0F" w:rsidRDefault="00000000">
      <w:pPr>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(2012): Discussant, “Women, Gender, and Political Change.” Boston, MA.</w:t>
      </w:r>
    </w:p>
    <w:p w14:paraId="1A685CCB" w14:textId="77777777" w:rsidR="002A1C0F" w:rsidRDefault="00000000">
      <w:pPr>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(2012): Chair/Discussant, “State and Metropolitan Politics.” Boston, MA.</w:t>
      </w:r>
    </w:p>
    <w:p w14:paraId="30BCA1ED" w14:textId="77777777" w:rsidR="002A1C0F" w:rsidRDefault="00000000">
      <w:pPr>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(2013): Chair/Discussant, “Administration of Food and Nutrition.” Philadelphia, PA.</w:t>
      </w:r>
    </w:p>
    <w:p w14:paraId="4F9CD431" w14:textId="77777777" w:rsidR="002A1C0F" w:rsidRDefault="00000000">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Southern Political Science Association </w:t>
      </w:r>
    </w:p>
    <w:p w14:paraId="4E854680"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(2005): Discussant, “Social Policy.” New Orleans, LA.</w:t>
      </w:r>
    </w:p>
    <w:p w14:paraId="69EE6926"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(2007): Discussant, “Race, Ethnicity, and Politics.” New Orleans, LA.</w:t>
      </w:r>
    </w:p>
    <w:p w14:paraId="7A44D009" w14:textId="77777777" w:rsidR="002A1C0F" w:rsidRDefault="00000000">
      <w:pPr>
        <w:numPr>
          <w:ilvl w:val="0"/>
          <w:numId w:val="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(2020): Section Head, “Public Policy.” New Orleans, LA. (virtual conference)</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14:paraId="3CEDE56D" w14:textId="77777777" w:rsidR="002A1C0F" w:rsidRDefault="002A1C0F">
      <w:pPr>
        <w:spacing w:line="240" w:lineRule="auto"/>
        <w:rPr>
          <w:rFonts w:ascii="Bookman Old Style" w:eastAsia="Bookman Old Style" w:hAnsi="Bookman Old Style" w:cs="Bookman Old Style"/>
          <w:sz w:val="24"/>
          <w:szCs w:val="24"/>
        </w:rPr>
      </w:pPr>
    </w:p>
    <w:p w14:paraId="0D875FB1" w14:textId="77777777" w:rsidR="002A1C0F" w:rsidRDefault="002A1C0F">
      <w:pPr>
        <w:spacing w:line="240" w:lineRule="auto"/>
        <w:rPr>
          <w:rFonts w:ascii="Bookman Old Style" w:eastAsia="Bookman Old Style" w:hAnsi="Bookman Old Style" w:cs="Bookman Old Style"/>
          <w:sz w:val="24"/>
          <w:szCs w:val="24"/>
        </w:rPr>
      </w:pPr>
    </w:p>
    <w:p w14:paraId="1D6EBBA8" w14:textId="77777777" w:rsidR="002A1C0F" w:rsidRDefault="00000000">
      <w:pPr>
        <w:pStyle w:val="Heading5"/>
        <w:keepLines w:val="0"/>
        <w:widowControl w:val="0"/>
        <w:pBdr>
          <w:top w:val="single" w:sz="4" w:space="1" w:color="000000"/>
          <w:bottom w:val="single" w:sz="4" w:space="1" w:color="808080"/>
        </w:pBdr>
        <w:spacing w:before="0"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TEACHING EXPERIENCE</w:t>
      </w:r>
    </w:p>
    <w:p w14:paraId="3C21D1E8"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b/>
          <w:i/>
          <w:sz w:val="24"/>
          <w:szCs w:val="24"/>
        </w:rPr>
        <w:tab/>
      </w:r>
      <w:r>
        <w:rPr>
          <w:rFonts w:ascii="Bookman Old Style" w:eastAsia="Bookman Old Style" w:hAnsi="Bookman Old Style" w:cs="Bookman Old Style"/>
          <w:sz w:val="24"/>
          <w:szCs w:val="24"/>
          <w:highlight w:val="yellow"/>
          <w:u w:val="single"/>
        </w:rPr>
        <w:t>Lehigh University</w:t>
      </w:r>
    </w:p>
    <w:p w14:paraId="787E7BC2"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POLS 402 Methods of Policy Analysis (Graduate)</w:t>
      </w:r>
    </w:p>
    <w:p w14:paraId="275EB072"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POLS 103 Introduction to Public Administration (UG)</w:t>
      </w:r>
    </w:p>
    <w:p w14:paraId="76A3DFB3"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POLS 109 Introduction to Public Policy (UG - writing intensive)</w:t>
      </w:r>
    </w:p>
    <w:p w14:paraId="07C9D183"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POLS/ENTP 309 (UG) POLS 409 (G) Nonprofit Administration </w:t>
      </w:r>
    </w:p>
    <w:p w14:paraId="64774F40"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POLS/WGSS 349 (UG) POLS 449 (G) Greed: Social Policy for Profit</w:t>
      </w:r>
    </w:p>
    <w:p w14:paraId="50284116"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POLS/WGSS/Africana Studies 398/498 (G/UG) The End of Policing?</w:t>
      </w:r>
    </w:p>
    <w:p w14:paraId="3355C5FB"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 xml:space="preserve">POLS XXX (G/UG) </w:t>
      </w:r>
      <w:proofErr w:type="spellStart"/>
      <w:r>
        <w:rPr>
          <w:rFonts w:ascii="Bookman Old Style" w:eastAsia="Bookman Old Style" w:hAnsi="Bookman Old Style" w:cs="Bookman Old Style"/>
          <w:sz w:val="24"/>
          <w:szCs w:val="24"/>
          <w:highlight w:val="yellow"/>
        </w:rPr>
        <w:t>Clownin</w:t>
      </w:r>
      <w:proofErr w:type="spellEnd"/>
      <w:r>
        <w:rPr>
          <w:rFonts w:ascii="Bookman Old Style" w:eastAsia="Bookman Old Style" w:hAnsi="Bookman Old Style" w:cs="Bookman Old Style"/>
          <w:sz w:val="24"/>
          <w:szCs w:val="24"/>
          <w:highlight w:val="yellow"/>
        </w:rPr>
        <w:t>’: Horror and Humor in Politics</w:t>
      </w:r>
    </w:p>
    <w:p w14:paraId="7C98F19E"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POLS 360 (G/</w:t>
      </w:r>
      <w:proofErr w:type="gramStart"/>
      <w:r>
        <w:rPr>
          <w:rFonts w:ascii="Bookman Old Style" w:eastAsia="Bookman Old Style" w:hAnsi="Bookman Old Style" w:cs="Bookman Old Style"/>
          <w:sz w:val="24"/>
          <w:szCs w:val="24"/>
          <w:highlight w:val="yellow"/>
        </w:rPr>
        <w:t>UG)  Public</w:t>
      </w:r>
      <w:proofErr w:type="gramEnd"/>
      <w:r>
        <w:rPr>
          <w:rFonts w:ascii="Bookman Old Style" w:eastAsia="Bookman Old Style" w:hAnsi="Bookman Old Style" w:cs="Bookman Old Style"/>
          <w:sz w:val="24"/>
          <w:szCs w:val="24"/>
          <w:highlight w:val="yellow"/>
        </w:rPr>
        <w:t xml:space="preserve"> Administration &amp; Democracy</w:t>
      </w:r>
    </w:p>
    <w:p w14:paraId="127A2686"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POLS 398 (UG) 498 (G) Globalization and Social Well-Being</w:t>
      </w:r>
    </w:p>
    <w:p w14:paraId="73249A59"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POLS/HMS 307 (UG) POLS 407 (G) Politics of Mental Health Policy</w:t>
      </w:r>
    </w:p>
    <w:p w14:paraId="5E4246F6"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POLS 482 IS: Advanced Quantitative Methods (Graduate)</w:t>
      </w:r>
    </w:p>
    <w:p w14:paraId="2FA92429" w14:textId="77777777" w:rsidR="002A1C0F" w:rsidRDefault="002A1C0F">
      <w:pPr>
        <w:spacing w:line="240" w:lineRule="auto"/>
        <w:rPr>
          <w:rFonts w:ascii="Bookman Old Style" w:eastAsia="Bookman Old Style" w:hAnsi="Bookman Old Style" w:cs="Bookman Old Style"/>
          <w:sz w:val="24"/>
          <w:szCs w:val="24"/>
        </w:rPr>
      </w:pPr>
    </w:p>
    <w:p w14:paraId="06DCF5BD"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rPr>
        <w:t>Howard University</w:t>
      </w:r>
    </w:p>
    <w:p w14:paraId="65CC1A04"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011 State and Local Government, Fall 2007</w:t>
      </w:r>
    </w:p>
    <w:p w14:paraId="620EFACB"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POLS 225 Pressure Groups, Fall 2007</w:t>
      </w:r>
    </w:p>
    <w:p w14:paraId="73B83ACC"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POLS 011 State and Local Government, Spring 2008</w:t>
      </w:r>
    </w:p>
    <w:p w14:paraId="7DB4AA61"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POLS 231 Public Policy Evaluation, Spring 2008</w:t>
      </w:r>
    </w:p>
    <w:p w14:paraId="16F93843"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(IS) Intergovernmental Finance, Spring 2008</w:t>
      </w:r>
    </w:p>
    <w:p w14:paraId="71F020E7"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POLS 011 State and Local Government, Fall 2008</w:t>
      </w:r>
    </w:p>
    <w:p w14:paraId="242B3176"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POLS 246 Public Personnel Administration, Fall 2008</w:t>
      </w:r>
    </w:p>
    <w:p w14:paraId="281532CB"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POLS 011 State and Local Government, Spring 2009</w:t>
      </w:r>
    </w:p>
    <w:p w14:paraId="504A4EB1"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POLS 231 Public Policy Evaluation, Spring 2009</w:t>
      </w:r>
    </w:p>
    <w:p w14:paraId="4DB9B7F0" w14:textId="77777777" w:rsidR="002A1C0F" w:rsidRDefault="002A1C0F">
      <w:pPr>
        <w:spacing w:line="240" w:lineRule="auto"/>
        <w:rPr>
          <w:rFonts w:ascii="Bookman Old Style" w:eastAsia="Bookman Old Style" w:hAnsi="Bookman Old Style" w:cs="Bookman Old Style"/>
          <w:sz w:val="24"/>
          <w:szCs w:val="24"/>
        </w:rPr>
      </w:pPr>
    </w:p>
    <w:p w14:paraId="68D251A5"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u w:val="single"/>
        </w:rPr>
        <w:t>University of Kansas</w:t>
      </w:r>
    </w:p>
    <w:p w14:paraId="67931083"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170 International Relations, Spring 2003</w:t>
      </w:r>
    </w:p>
    <w:p w14:paraId="0FED6F2C"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170 International Relations, Fall 2003</w:t>
      </w:r>
    </w:p>
    <w:p w14:paraId="22CEAEF2"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170 International Relations, Spring 2004</w:t>
      </w:r>
    </w:p>
    <w:p w14:paraId="6E1A4A16"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110 American Politics, Fall 2004</w:t>
      </w:r>
    </w:p>
    <w:p w14:paraId="01991579"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110 American Politics, Spring 2005</w:t>
      </w:r>
    </w:p>
    <w:p w14:paraId="68D97096"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POLS 110 American Politics, Fall 2005</w:t>
      </w:r>
    </w:p>
    <w:p w14:paraId="78C11C15"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110 American Politics, Spring 2006</w:t>
      </w:r>
    </w:p>
    <w:p w14:paraId="235F4505"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POLS 170 International Relations, Summer 2006</w:t>
      </w:r>
    </w:p>
    <w:p w14:paraId="18E7A02B" w14:textId="77777777" w:rsidR="002A1C0F" w:rsidRDefault="002A1C0F">
      <w:pPr>
        <w:spacing w:line="240" w:lineRule="auto"/>
        <w:rPr>
          <w:rFonts w:ascii="Bookman Old Style" w:eastAsia="Bookman Old Style" w:hAnsi="Bookman Old Style" w:cs="Bookman Old Style"/>
          <w:sz w:val="24"/>
          <w:szCs w:val="24"/>
        </w:rPr>
      </w:pPr>
    </w:p>
    <w:p w14:paraId="08F852D0" w14:textId="77777777" w:rsidR="002A1C0F" w:rsidRDefault="00000000">
      <w:pPr>
        <w:pBdr>
          <w:top w:val="single" w:sz="4" w:space="1" w:color="000000"/>
          <w:bottom w:val="single" w:sz="4" w:space="1" w:color="808080"/>
        </w:pBd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ADVISING</w:t>
      </w:r>
    </w:p>
    <w:p w14:paraId="398DAA17"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14:paraId="0AC2F47F"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Marcon Institute Fellowship Advising</w:t>
      </w:r>
    </w:p>
    <w:p w14:paraId="742A7231"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r>
      <w:hyperlink r:id="rId58">
        <w:r>
          <w:rPr>
            <w:rFonts w:ascii="Bookman Old Style" w:eastAsia="Bookman Old Style" w:hAnsi="Bookman Old Style" w:cs="Bookman Old Style"/>
            <w:color w:val="1155CC"/>
            <w:sz w:val="24"/>
            <w:szCs w:val="24"/>
            <w:highlight w:val="yellow"/>
            <w:u w:val="single"/>
          </w:rPr>
          <w:t>2022 Cohort</w:t>
        </w:r>
      </w:hyperlink>
    </w:p>
    <w:p w14:paraId="1B6BBBA3"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r>
      <w:hyperlink r:id="rId59">
        <w:r>
          <w:rPr>
            <w:rFonts w:ascii="Bookman Old Style" w:eastAsia="Bookman Old Style" w:hAnsi="Bookman Old Style" w:cs="Bookman Old Style"/>
            <w:color w:val="1155CC"/>
            <w:sz w:val="24"/>
            <w:szCs w:val="24"/>
            <w:highlight w:val="yellow"/>
            <w:u w:val="single"/>
          </w:rPr>
          <w:t>2023 Cohort</w:t>
        </w:r>
      </w:hyperlink>
    </w:p>
    <w:p w14:paraId="0F0A1D08" w14:textId="77777777" w:rsidR="002A1C0F" w:rsidRDefault="002A1C0F">
      <w:pPr>
        <w:spacing w:line="240" w:lineRule="auto"/>
        <w:ind w:firstLine="720"/>
        <w:rPr>
          <w:rFonts w:ascii="Bookman Old Style" w:eastAsia="Bookman Old Style" w:hAnsi="Bookman Old Style" w:cs="Bookman Old Style"/>
          <w:sz w:val="24"/>
          <w:szCs w:val="24"/>
        </w:rPr>
      </w:pPr>
    </w:p>
    <w:p w14:paraId="120873F5"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M.A. Thesis Advising:</w:t>
      </w:r>
    </w:p>
    <w:p w14:paraId="69552C62"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Lisa Regan (December 2010); advisor &amp; chair</w:t>
      </w:r>
    </w:p>
    <w:p w14:paraId="03949627"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z w:val="24"/>
          <w:szCs w:val="24"/>
        </w:rPr>
        <w:t>Japera</w:t>
      </w:r>
      <w:proofErr w:type="spellEnd"/>
      <w:r>
        <w:rPr>
          <w:rFonts w:ascii="Bookman Old Style" w:eastAsia="Bookman Old Style" w:hAnsi="Bookman Old Style" w:cs="Bookman Old Style"/>
          <w:sz w:val="24"/>
          <w:szCs w:val="24"/>
        </w:rPr>
        <w:t xml:space="preserve"> Johnson (August 2010); advisor &amp; chair</w:t>
      </w:r>
    </w:p>
    <w:p w14:paraId="765114E1"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Josh </w:t>
      </w:r>
      <w:proofErr w:type="spellStart"/>
      <w:r>
        <w:rPr>
          <w:rFonts w:ascii="Bookman Old Style" w:eastAsia="Bookman Old Style" w:hAnsi="Bookman Old Style" w:cs="Bookman Old Style"/>
          <w:sz w:val="24"/>
          <w:szCs w:val="24"/>
        </w:rPr>
        <w:t>Kortze</w:t>
      </w:r>
      <w:proofErr w:type="spellEnd"/>
      <w:r>
        <w:rPr>
          <w:rFonts w:ascii="Bookman Old Style" w:eastAsia="Bookman Old Style" w:hAnsi="Bookman Old Style" w:cs="Bookman Old Style"/>
          <w:sz w:val="24"/>
          <w:szCs w:val="24"/>
        </w:rPr>
        <w:t xml:space="preserve"> (May 2011); committee member</w:t>
      </w:r>
    </w:p>
    <w:p w14:paraId="1F9AFD37"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Elena Gambino (May 2012); advisor &amp; chair</w:t>
      </w:r>
    </w:p>
    <w:p w14:paraId="17F0FC07"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Joe Celentano (May 2014); advisor &amp; chair</w:t>
      </w:r>
    </w:p>
    <w:p w14:paraId="1301523E"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Gabe Hurtado (May 2014); advisor &amp; chair</w:t>
      </w:r>
    </w:p>
    <w:p w14:paraId="34BCC2C1"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Katie </w:t>
      </w:r>
      <w:proofErr w:type="spellStart"/>
      <w:r>
        <w:rPr>
          <w:rFonts w:ascii="Bookman Old Style" w:eastAsia="Bookman Old Style" w:hAnsi="Bookman Old Style" w:cs="Bookman Old Style"/>
          <w:sz w:val="24"/>
          <w:szCs w:val="24"/>
        </w:rPr>
        <w:t>Fardelmann</w:t>
      </w:r>
      <w:proofErr w:type="spellEnd"/>
      <w:r>
        <w:rPr>
          <w:rFonts w:ascii="Bookman Old Style" w:eastAsia="Bookman Old Style" w:hAnsi="Bookman Old Style" w:cs="Bookman Old Style"/>
          <w:sz w:val="24"/>
          <w:szCs w:val="24"/>
        </w:rPr>
        <w:t xml:space="preserve"> (May 2012); committee member</w:t>
      </w:r>
    </w:p>
    <w:p w14:paraId="488842B9"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Holly Fuhrman (May 2013); advisor &amp; chair</w:t>
      </w:r>
    </w:p>
    <w:p w14:paraId="2E74A087"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Angie Matos (May 2014); advisor &amp; chair</w:t>
      </w:r>
    </w:p>
    <w:p w14:paraId="4B3F3568"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z w:val="24"/>
          <w:szCs w:val="24"/>
        </w:rPr>
        <w:t>Aftan</w:t>
      </w:r>
      <w:proofErr w:type="spellEnd"/>
      <w:r>
        <w:rPr>
          <w:rFonts w:ascii="Bookman Old Style" w:eastAsia="Bookman Old Style" w:hAnsi="Bookman Old Style" w:cs="Bookman Old Style"/>
          <w:sz w:val="24"/>
          <w:szCs w:val="24"/>
        </w:rPr>
        <w:t xml:space="preserve"> Baldwin (May 2015); committee member</w:t>
      </w:r>
    </w:p>
    <w:p w14:paraId="52F0B2DE"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Sean McDermott (May 2016); advisor &amp; chair</w:t>
      </w:r>
    </w:p>
    <w:p w14:paraId="770AD18D"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Harvey Nicholson (August 2016); committee member</w:t>
      </w:r>
    </w:p>
    <w:p w14:paraId="7516056E"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z w:val="24"/>
          <w:szCs w:val="24"/>
        </w:rPr>
        <w:t>Nilufar</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Kabulova</w:t>
      </w:r>
      <w:proofErr w:type="spellEnd"/>
      <w:r>
        <w:rPr>
          <w:rFonts w:ascii="Bookman Old Style" w:eastAsia="Bookman Old Style" w:hAnsi="Bookman Old Style" w:cs="Bookman Old Style"/>
          <w:sz w:val="24"/>
          <w:szCs w:val="24"/>
        </w:rPr>
        <w:t xml:space="preserve"> (August 2016); advisor and chair</w:t>
      </w:r>
    </w:p>
    <w:p w14:paraId="68DB4CDD"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Rohullah </w:t>
      </w:r>
      <w:proofErr w:type="spellStart"/>
      <w:r>
        <w:rPr>
          <w:rFonts w:ascii="Bookman Old Style" w:eastAsia="Bookman Old Style" w:hAnsi="Bookman Old Style" w:cs="Bookman Old Style"/>
          <w:sz w:val="24"/>
          <w:szCs w:val="24"/>
        </w:rPr>
        <w:t>Naderi</w:t>
      </w:r>
      <w:proofErr w:type="spellEnd"/>
      <w:r>
        <w:rPr>
          <w:rFonts w:ascii="Bookman Old Style" w:eastAsia="Bookman Old Style" w:hAnsi="Bookman Old Style" w:cs="Bookman Old Style"/>
          <w:sz w:val="24"/>
          <w:szCs w:val="24"/>
        </w:rPr>
        <w:t xml:space="preserve"> (May 2017); advisor and chair</w:t>
      </w:r>
    </w:p>
    <w:p w14:paraId="40209686"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Chris Woods (May 2019); committee member</w:t>
      </w:r>
    </w:p>
    <w:p w14:paraId="3D3B5D29"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Sakura </w:t>
      </w:r>
      <w:proofErr w:type="spellStart"/>
      <w:r>
        <w:rPr>
          <w:rFonts w:ascii="Bookman Old Style" w:eastAsia="Bookman Old Style" w:hAnsi="Bookman Old Style" w:cs="Bookman Old Style"/>
          <w:sz w:val="24"/>
          <w:szCs w:val="24"/>
        </w:rPr>
        <w:t>Shinjo</w:t>
      </w:r>
      <w:proofErr w:type="spellEnd"/>
      <w:r>
        <w:rPr>
          <w:rFonts w:ascii="Bookman Old Style" w:eastAsia="Bookman Old Style" w:hAnsi="Bookman Old Style" w:cs="Bookman Old Style"/>
          <w:sz w:val="24"/>
          <w:szCs w:val="24"/>
        </w:rPr>
        <w:t xml:space="preserve"> (May 2019); committee member</w:t>
      </w:r>
    </w:p>
    <w:p w14:paraId="2971B680" w14:textId="77777777" w:rsidR="002A1C0F" w:rsidRDefault="00000000">
      <w:pPr>
        <w:spacing w:line="240" w:lineRule="auto"/>
        <w:ind w:left="720"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Mike McLaughlin (Dec 2020); advisor and chair</w:t>
      </w:r>
    </w:p>
    <w:p w14:paraId="0A7326B8"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Marilyn Perez-Mendoza (May 2020); advisor and chair</w:t>
      </w:r>
    </w:p>
    <w:p w14:paraId="7EA108A1"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Chloe Goldstein (May 2020); advisor and chair</w:t>
      </w:r>
    </w:p>
    <w:p w14:paraId="02D4F3A4"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r>
      <w:proofErr w:type="spellStart"/>
      <w:r>
        <w:rPr>
          <w:rFonts w:ascii="Bookman Old Style" w:eastAsia="Bookman Old Style" w:hAnsi="Bookman Old Style" w:cs="Bookman Old Style"/>
          <w:sz w:val="24"/>
          <w:szCs w:val="24"/>
          <w:highlight w:val="yellow"/>
        </w:rPr>
        <w:t>Hiwot</w:t>
      </w:r>
      <w:proofErr w:type="spellEnd"/>
      <w:r>
        <w:rPr>
          <w:rFonts w:ascii="Bookman Old Style" w:eastAsia="Bookman Old Style" w:hAnsi="Bookman Old Style" w:cs="Bookman Old Style"/>
          <w:sz w:val="24"/>
          <w:szCs w:val="24"/>
          <w:highlight w:val="yellow"/>
        </w:rPr>
        <w:t xml:space="preserve"> </w:t>
      </w:r>
      <w:proofErr w:type="spellStart"/>
      <w:r>
        <w:rPr>
          <w:rFonts w:ascii="Bookman Old Style" w:eastAsia="Bookman Old Style" w:hAnsi="Bookman Old Style" w:cs="Bookman Old Style"/>
          <w:sz w:val="24"/>
          <w:szCs w:val="24"/>
          <w:highlight w:val="yellow"/>
        </w:rPr>
        <w:t>Demelash</w:t>
      </w:r>
      <w:proofErr w:type="spellEnd"/>
      <w:r>
        <w:rPr>
          <w:rFonts w:ascii="Bookman Old Style" w:eastAsia="Bookman Old Style" w:hAnsi="Bookman Old Style" w:cs="Bookman Old Style"/>
          <w:sz w:val="24"/>
          <w:szCs w:val="24"/>
          <w:highlight w:val="yellow"/>
        </w:rPr>
        <w:t xml:space="preserve"> (Dec 2022); advisor and chair</w:t>
      </w:r>
    </w:p>
    <w:p w14:paraId="3E938450"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Brandon Faust (Dec 2022): committee member</w:t>
      </w:r>
    </w:p>
    <w:p w14:paraId="3C47D193"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 xml:space="preserve">Ben </w:t>
      </w:r>
      <w:proofErr w:type="spellStart"/>
      <w:r>
        <w:rPr>
          <w:rFonts w:ascii="Bookman Old Style" w:eastAsia="Bookman Old Style" w:hAnsi="Bookman Old Style" w:cs="Bookman Old Style"/>
          <w:sz w:val="24"/>
          <w:szCs w:val="24"/>
          <w:highlight w:val="yellow"/>
        </w:rPr>
        <w:t>Delin</w:t>
      </w:r>
      <w:proofErr w:type="spellEnd"/>
      <w:r>
        <w:rPr>
          <w:rFonts w:ascii="Bookman Old Style" w:eastAsia="Bookman Old Style" w:hAnsi="Bookman Old Style" w:cs="Bookman Old Style"/>
          <w:sz w:val="24"/>
          <w:szCs w:val="24"/>
          <w:highlight w:val="yellow"/>
        </w:rPr>
        <w:t xml:space="preserve"> (Expected May 2023); advisor and chair</w:t>
      </w:r>
    </w:p>
    <w:p w14:paraId="2A3FBD16"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Lehigh University Honors Thesis Advising:</w:t>
      </w:r>
    </w:p>
    <w:p w14:paraId="6A45AFCF" w14:textId="77777777" w:rsidR="002A1C0F" w:rsidRDefault="00000000">
      <w:pPr>
        <w:spacing w:line="240" w:lineRule="auto"/>
        <w:ind w:left="72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Celinda Stanton (May 2011); advisor &amp; chair</w:t>
      </w:r>
    </w:p>
    <w:p w14:paraId="0E768898"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Gwen Hauck (May 2012); advisor &amp; chair</w:t>
      </w:r>
    </w:p>
    <w:p w14:paraId="7462F460"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Aaron Wilensky (May 2012); advisor &amp; chair</w:t>
      </w:r>
    </w:p>
    <w:p w14:paraId="1345F9D1"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Holly Fuhrman (May 2012); committee member</w:t>
      </w:r>
    </w:p>
    <w:p w14:paraId="7E8D92D3"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Sonika Shankar (May 2013); committee member</w:t>
      </w:r>
    </w:p>
    <w:p w14:paraId="1846A8EF"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Marissa Galante (May 2014); committee member</w:t>
      </w:r>
    </w:p>
    <w:p w14:paraId="69CB8B19"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Matt </w:t>
      </w:r>
      <w:proofErr w:type="spellStart"/>
      <w:r>
        <w:rPr>
          <w:rFonts w:ascii="Bookman Old Style" w:eastAsia="Bookman Old Style" w:hAnsi="Bookman Old Style" w:cs="Bookman Old Style"/>
          <w:sz w:val="24"/>
          <w:szCs w:val="24"/>
        </w:rPr>
        <w:t>Scherbarth</w:t>
      </w:r>
      <w:proofErr w:type="spellEnd"/>
      <w:r>
        <w:rPr>
          <w:rFonts w:ascii="Bookman Old Style" w:eastAsia="Bookman Old Style" w:hAnsi="Bookman Old Style" w:cs="Bookman Old Style"/>
          <w:sz w:val="24"/>
          <w:szCs w:val="24"/>
        </w:rPr>
        <w:t xml:space="preserve"> (May 2016); committee member</w:t>
      </w:r>
    </w:p>
    <w:p w14:paraId="40A439B7"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Amanda Donohue (2016); advisor and chair</w:t>
      </w:r>
    </w:p>
    <w:p w14:paraId="7746F014"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Soraya Todd (2017); advisor and chair</w:t>
      </w:r>
    </w:p>
    <w:p w14:paraId="77751DDB"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Juan </w:t>
      </w:r>
      <w:proofErr w:type="spellStart"/>
      <w:r>
        <w:rPr>
          <w:rFonts w:ascii="Bookman Old Style" w:eastAsia="Bookman Old Style" w:hAnsi="Bookman Old Style" w:cs="Bookman Old Style"/>
          <w:sz w:val="24"/>
          <w:szCs w:val="24"/>
        </w:rPr>
        <w:t>Palecio</w:t>
      </w:r>
      <w:proofErr w:type="spellEnd"/>
      <w:r>
        <w:rPr>
          <w:rFonts w:ascii="Bookman Old Style" w:eastAsia="Bookman Old Style" w:hAnsi="Bookman Old Style" w:cs="Bookman Old Style"/>
          <w:sz w:val="24"/>
          <w:szCs w:val="24"/>
        </w:rPr>
        <w:t xml:space="preserve"> Moreno (Capstone); committee member</w:t>
      </w:r>
    </w:p>
    <w:p w14:paraId="63075EA8"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z w:val="24"/>
          <w:szCs w:val="24"/>
        </w:rPr>
        <w:t>Quinci</w:t>
      </w:r>
      <w:proofErr w:type="spellEnd"/>
      <w:r>
        <w:rPr>
          <w:rFonts w:ascii="Bookman Old Style" w:eastAsia="Bookman Old Style" w:hAnsi="Bookman Old Style" w:cs="Bookman Old Style"/>
          <w:sz w:val="24"/>
          <w:szCs w:val="24"/>
        </w:rPr>
        <w:t xml:space="preserve"> Mann (2018); advisor and chair</w:t>
      </w:r>
    </w:p>
    <w:p w14:paraId="2CC735DD"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b/>
        <w:t>Everett McCormick (May 2019); advisor and chair</w:t>
      </w:r>
    </w:p>
    <w:p w14:paraId="716A2929"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Grace Lin (May 2019); committee member</w:t>
      </w:r>
    </w:p>
    <w:p w14:paraId="10BA0DD9"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yellow"/>
        </w:rPr>
        <w:t xml:space="preserve">Olivia </w:t>
      </w:r>
      <w:proofErr w:type="spellStart"/>
      <w:r>
        <w:rPr>
          <w:rFonts w:ascii="Bookman Old Style" w:eastAsia="Bookman Old Style" w:hAnsi="Bookman Old Style" w:cs="Bookman Old Style"/>
          <w:sz w:val="24"/>
          <w:szCs w:val="24"/>
          <w:highlight w:val="yellow"/>
        </w:rPr>
        <w:t>Nevola</w:t>
      </w:r>
      <w:proofErr w:type="spellEnd"/>
      <w:r>
        <w:rPr>
          <w:rFonts w:ascii="Bookman Old Style" w:eastAsia="Bookman Old Style" w:hAnsi="Bookman Old Style" w:cs="Bookman Old Style"/>
          <w:sz w:val="24"/>
          <w:szCs w:val="24"/>
          <w:highlight w:val="yellow"/>
        </w:rPr>
        <w:t xml:space="preserve"> (May 2020); committee member</w:t>
      </w:r>
    </w:p>
    <w:p w14:paraId="4CB1EC5D"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 xml:space="preserve">Jesse </w:t>
      </w:r>
      <w:proofErr w:type="spellStart"/>
      <w:r>
        <w:rPr>
          <w:rFonts w:ascii="Bookman Old Style" w:eastAsia="Bookman Old Style" w:hAnsi="Bookman Old Style" w:cs="Bookman Old Style"/>
          <w:sz w:val="24"/>
          <w:szCs w:val="24"/>
          <w:highlight w:val="yellow"/>
        </w:rPr>
        <w:t>Seaverns</w:t>
      </w:r>
      <w:proofErr w:type="spellEnd"/>
      <w:r>
        <w:rPr>
          <w:rFonts w:ascii="Bookman Old Style" w:eastAsia="Bookman Old Style" w:hAnsi="Bookman Old Style" w:cs="Bookman Old Style"/>
          <w:sz w:val="24"/>
          <w:szCs w:val="24"/>
          <w:highlight w:val="yellow"/>
        </w:rPr>
        <w:t xml:space="preserve"> (May 2020); advisor and chair</w:t>
      </w:r>
    </w:p>
    <w:p w14:paraId="60C57DE8"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Skylar Nicholas (May 2022); advisor and chair</w:t>
      </w:r>
    </w:p>
    <w:p w14:paraId="137C0A1F"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r>
      <w:r>
        <w:rPr>
          <w:rFonts w:ascii="Bookman Old Style" w:eastAsia="Bookman Old Style" w:hAnsi="Bookman Old Style" w:cs="Bookman Old Style"/>
          <w:sz w:val="24"/>
          <w:szCs w:val="24"/>
          <w:highlight w:val="yellow"/>
        </w:rPr>
        <w:tab/>
        <w:t>I. Anderson Bento (May 2022): committee member</w:t>
      </w:r>
    </w:p>
    <w:p w14:paraId="189CFCC3"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r>
      <w:r>
        <w:rPr>
          <w:rFonts w:ascii="Bookman Old Style" w:eastAsia="Bookman Old Style" w:hAnsi="Bookman Old Style" w:cs="Bookman Old Style"/>
          <w:sz w:val="24"/>
          <w:szCs w:val="24"/>
          <w:highlight w:val="yellow"/>
        </w:rPr>
        <w:tab/>
        <w:t>Alexa Mills (May 2023): Advisor and chair [WGSS]</w:t>
      </w:r>
    </w:p>
    <w:p w14:paraId="599992D7"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Amber Brose (May 2024): Advisor and chair [WGSS]</w:t>
      </w:r>
    </w:p>
    <w:p w14:paraId="73A31F50"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Ph.D. Dissertation Committee Member:</w:t>
      </w:r>
    </w:p>
    <w:p w14:paraId="53F53EC4"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Committee Chair for Ronald C. Clark (May 2009)</w:t>
      </w:r>
    </w:p>
    <w:p w14:paraId="0275C50A"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Committee Member for Jamila Taylor (May 2008)</w:t>
      </w:r>
    </w:p>
    <w:p w14:paraId="7B14D052"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MAPA Issue Paper Committee Chair:</w:t>
      </w:r>
    </w:p>
    <w:p w14:paraId="6888C2C4" w14:textId="77777777" w:rsidR="002A1C0F" w:rsidRDefault="00000000">
      <w:pPr>
        <w:spacing w:line="240" w:lineRule="auto"/>
        <w:ind w:left="72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Yolanda Curtis (2008)</w:t>
      </w:r>
    </w:p>
    <w:p w14:paraId="61A4B60A"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z w:val="24"/>
          <w:szCs w:val="24"/>
        </w:rPr>
        <w:t>TeRon</w:t>
      </w:r>
      <w:proofErr w:type="spellEnd"/>
      <w:r>
        <w:rPr>
          <w:rFonts w:ascii="Bookman Old Style" w:eastAsia="Bookman Old Style" w:hAnsi="Bookman Old Style" w:cs="Bookman Old Style"/>
          <w:sz w:val="24"/>
          <w:szCs w:val="24"/>
        </w:rPr>
        <w:t xml:space="preserve"> Berkeley (2008)</w:t>
      </w:r>
    </w:p>
    <w:p w14:paraId="06E87980"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Thomas Glover III (2008)</w:t>
      </w:r>
    </w:p>
    <w:p w14:paraId="1F89CB24"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Howard University MAPA Issue Paper Committee Member:</w:t>
      </w:r>
    </w:p>
    <w:p w14:paraId="0442DAEE"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Michelle Grainger (2008)</w:t>
      </w:r>
    </w:p>
    <w:p w14:paraId="13D58E71"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Ann-Sofie </w:t>
      </w:r>
      <w:proofErr w:type="spellStart"/>
      <w:r>
        <w:rPr>
          <w:rFonts w:ascii="Bookman Old Style" w:eastAsia="Bookman Old Style" w:hAnsi="Bookman Old Style" w:cs="Bookman Old Style"/>
          <w:sz w:val="24"/>
          <w:szCs w:val="24"/>
        </w:rPr>
        <w:t>Sahlin</w:t>
      </w:r>
      <w:proofErr w:type="spellEnd"/>
      <w:r>
        <w:rPr>
          <w:rFonts w:ascii="Bookman Old Style" w:eastAsia="Bookman Old Style" w:hAnsi="Bookman Old Style" w:cs="Bookman Old Style"/>
          <w:sz w:val="24"/>
          <w:szCs w:val="24"/>
        </w:rPr>
        <w:t>-Cox (2008)</w:t>
      </w:r>
    </w:p>
    <w:p w14:paraId="02C63E73" w14:textId="77777777" w:rsidR="002A1C0F" w:rsidRDefault="00000000">
      <w:pPr>
        <w:spacing w:line="240" w:lineRule="auto"/>
        <w:ind w:left="72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Micah </w:t>
      </w:r>
      <w:proofErr w:type="spellStart"/>
      <w:r>
        <w:rPr>
          <w:rFonts w:ascii="Bookman Old Style" w:eastAsia="Bookman Old Style" w:hAnsi="Bookman Old Style" w:cs="Bookman Old Style"/>
          <w:sz w:val="24"/>
          <w:szCs w:val="24"/>
        </w:rPr>
        <w:t>Kubic</w:t>
      </w:r>
      <w:proofErr w:type="spellEnd"/>
      <w:r>
        <w:rPr>
          <w:rFonts w:ascii="Bookman Old Style" w:eastAsia="Bookman Old Style" w:hAnsi="Bookman Old Style" w:cs="Bookman Old Style"/>
          <w:sz w:val="24"/>
          <w:szCs w:val="24"/>
        </w:rPr>
        <w:t xml:space="preserve"> (2009)</w:t>
      </w:r>
    </w:p>
    <w:p w14:paraId="0A567A80"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Ebony Bates (2009)</w:t>
      </w:r>
    </w:p>
    <w:p w14:paraId="32A6473C"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Howard University Undergraduate Honors Thesis Advisor:</w:t>
      </w:r>
    </w:p>
    <w:p w14:paraId="3007A540"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Simone Davidson (2009) *Best Paper Award Winner*</w:t>
      </w:r>
    </w:p>
    <w:p w14:paraId="305B5863" w14:textId="77777777" w:rsidR="002A1C0F" w:rsidRDefault="002A1C0F">
      <w:pPr>
        <w:spacing w:line="240" w:lineRule="auto"/>
        <w:rPr>
          <w:rFonts w:ascii="Bookman Old Style" w:eastAsia="Bookman Old Style" w:hAnsi="Bookman Old Style" w:cs="Bookman Old Style"/>
          <w:sz w:val="24"/>
          <w:szCs w:val="24"/>
        </w:rPr>
      </w:pPr>
    </w:p>
    <w:p w14:paraId="3B5A9EC7" w14:textId="77777777" w:rsidR="002A1C0F" w:rsidRDefault="00000000">
      <w:pPr>
        <w:pStyle w:val="Heading5"/>
        <w:keepLines w:val="0"/>
        <w:widowControl w:val="0"/>
        <w:pBdr>
          <w:top w:val="single" w:sz="4" w:space="1" w:color="000000"/>
          <w:bottom w:val="single" w:sz="4" w:space="1" w:color="808080"/>
        </w:pBdr>
        <w:spacing w:before="0"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SERVICE</w:t>
      </w:r>
    </w:p>
    <w:p w14:paraId="1E89FB18" w14:textId="77777777" w:rsidR="002A1C0F" w:rsidRDefault="00000000">
      <w:pPr>
        <w:pStyle w:val="Heading5"/>
        <w:keepLines w:val="0"/>
        <w:widowControl w:val="0"/>
        <w:spacing w:before="0" w:after="0" w:line="240" w:lineRule="auto"/>
        <w:rPr>
          <w:rFonts w:ascii="Bookman Old Style" w:eastAsia="Bookman Old Style" w:hAnsi="Bookman Old Style" w:cs="Bookman Old Style"/>
          <w:b/>
          <w:i/>
          <w:color w:val="000000"/>
          <w:sz w:val="24"/>
          <w:szCs w:val="24"/>
        </w:rPr>
      </w:pPr>
      <w:r>
        <w:rPr>
          <w:rFonts w:ascii="Bookman Old Style" w:eastAsia="Bookman Old Style" w:hAnsi="Bookman Old Style" w:cs="Bookman Old Style"/>
          <w:b/>
          <w:i/>
          <w:color w:val="000000"/>
          <w:sz w:val="24"/>
          <w:szCs w:val="24"/>
        </w:rPr>
        <w:t>Lehigh University</w:t>
      </w:r>
    </w:p>
    <w:p w14:paraId="2E728BD4"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u w:val="single"/>
        </w:rPr>
        <w:t>University</w:t>
      </w:r>
    </w:p>
    <w:p w14:paraId="7B6B221F" w14:textId="77777777" w:rsidR="002A1C0F" w:rsidRDefault="00000000">
      <w:pPr>
        <w:numPr>
          <w:ilvl w:val="0"/>
          <w:numId w:val="3"/>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Faculty Advisor, Delta Nu Chapter of Pi Sigma Alpha (2014-2022)</w:t>
      </w:r>
    </w:p>
    <w:p w14:paraId="580904DC"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Faculty Advisor, LU Chapter of the Roosevelt Institute (2010-present)</w:t>
      </w:r>
    </w:p>
    <w:p w14:paraId="6D0C40AA"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Board of Trustees Forum on Strategic Development (2010)</w:t>
      </w:r>
    </w:p>
    <w:p w14:paraId="0A19A44F"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Faculty and Staff of Color Network &amp; Faculty &amp; Staff Pride Network (2009-present)</w:t>
      </w:r>
    </w:p>
    <w:p w14:paraId="14C1296B"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Women of Color Network (2018-present)</w:t>
      </w:r>
    </w:p>
    <w:p w14:paraId="515EA29F"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Circle of Sisters (2012-2014)</w:t>
      </w:r>
    </w:p>
    <w:p w14:paraId="369182CE"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Baker Institute Social Entrepreneurship Faculty (2009-present)</w:t>
      </w:r>
    </w:p>
    <w:p w14:paraId="0753F8E6"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Economics Symposium Planning Committee; committee member (2014)</w:t>
      </w:r>
    </w:p>
    <w:p w14:paraId="3B803DC9"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University Nominations Committee (2014-2015)</w:t>
      </w:r>
    </w:p>
    <w:p w14:paraId="41CF24A2"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CBE Symposium on State &amp; Local Government Finance Organizing Committee (2014)</w:t>
      </w:r>
    </w:p>
    <w:p w14:paraId="42BD21CF"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Lehigh Internal Review Committee (2016-2022)</w:t>
      </w:r>
    </w:p>
    <w:p w14:paraId="6CC6DC8F"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Lehigh University Certificate Program for Inclusiveness Excellence Task Force (2016-present)</w:t>
      </w:r>
    </w:p>
    <w:p w14:paraId="24085C67"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LU/UN Partnership Faculty Advisory Committee (Spring 2018)</w:t>
      </w:r>
    </w:p>
    <w:p w14:paraId="6FCD9808"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LU Internationalization Scaffolding Task Force (Spring 2018)</w:t>
      </w:r>
    </w:p>
    <w:p w14:paraId="3D4E6916"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Mountaintop Project Advisor for “Beyond Bars” (Summer 2018)</w:t>
      </w:r>
    </w:p>
    <w:p w14:paraId="04224657"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Center for Community Engagement Advisory Board Member for “All-In Challenge”</w:t>
      </w:r>
    </w:p>
    <w:p w14:paraId="31F126D0"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Humanities Center Seminar on Gender, Justice, and Power (2018-2019)</w:t>
      </w:r>
    </w:p>
    <w:p w14:paraId="0B6ABDAD"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AI &amp; the Future Workgroup (2019-2020)</w:t>
      </w:r>
    </w:p>
    <w:p w14:paraId="18FB4D99"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Creative Ideas for Impact Assessment Committee (2020)</w:t>
      </w:r>
    </w:p>
    <w:p w14:paraId="7BDC9F73"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LUPD Review Committee (2020-present)</w:t>
      </w:r>
    </w:p>
    <w:p w14:paraId="59DDF9CF"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LU Public Safety Learning Community -- future Institute for Restorative Justice Lab (2021-present)</w:t>
      </w:r>
    </w:p>
    <w:p w14:paraId="33C55DC8"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Color of Justice Research Collective - an interdisciplinary research team examining public safety in the Lehigh Valley (2020-present)</w:t>
      </w:r>
    </w:p>
    <w:p w14:paraId="35AB847E"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Antiracism Task Force Contest Committee (2020)</w:t>
      </w:r>
    </w:p>
    <w:p w14:paraId="1006B084"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Antiracism Task Force Implementation Team (2021)</w:t>
      </w:r>
    </w:p>
    <w:p w14:paraId="6BAE6A27"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proofErr w:type="spellStart"/>
      <w:r>
        <w:rPr>
          <w:rFonts w:ascii="Bookman Old Style" w:eastAsia="Bookman Old Style" w:hAnsi="Bookman Old Style" w:cs="Bookman Old Style"/>
          <w:sz w:val="24"/>
          <w:szCs w:val="24"/>
          <w:highlight w:val="yellow"/>
        </w:rPr>
        <w:t>SpeakUp</w:t>
      </w:r>
      <w:proofErr w:type="spellEnd"/>
      <w:r>
        <w:rPr>
          <w:rFonts w:ascii="Bookman Old Style" w:eastAsia="Bookman Old Style" w:hAnsi="Bookman Old Style" w:cs="Bookman Old Style"/>
          <w:sz w:val="24"/>
          <w:szCs w:val="24"/>
          <w:highlight w:val="yellow"/>
        </w:rPr>
        <w:t xml:space="preserve"> Bystander Workshops (2020/2021)</w:t>
      </w:r>
    </w:p>
    <w:p w14:paraId="1D2B4ED5"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Masterminds: Racial Justice Workshops (2021)</w:t>
      </w:r>
    </w:p>
    <w:p w14:paraId="217C142D"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 xml:space="preserve">Faculty Advisor for the Future Lawyers </w:t>
      </w:r>
      <w:proofErr w:type="gramStart"/>
      <w:r>
        <w:rPr>
          <w:rFonts w:ascii="Bookman Old Style" w:eastAsia="Bookman Old Style" w:hAnsi="Bookman Old Style" w:cs="Bookman Old Style"/>
          <w:sz w:val="24"/>
          <w:szCs w:val="24"/>
          <w:highlight w:val="yellow"/>
        </w:rPr>
        <w:t>Of</w:t>
      </w:r>
      <w:proofErr w:type="gramEnd"/>
      <w:r>
        <w:rPr>
          <w:rFonts w:ascii="Bookman Old Style" w:eastAsia="Bookman Old Style" w:hAnsi="Bookman Old Style" w:cs="Bookman Old Style"/>
          <w:sz w:val="24"/>
          <w:szCs w:val="24"/>
          <w:highlight w:val="yellow"/>
        </w:rPr>
        <w:t xml:space="preserve"> Color (FLOC) student group (2021-present)</w:t>
      </w:r>
    </w:p>
    <w:p w14:paraId="301ED12C"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Faculty Advisor for the Student Political Action Committee (SPAC) student group (2022-present)</w:t>
      </w:r>
    </w:p>
    <w:p w14:paraId="294B621F"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Marcon Institute Director (2022-present)</w:t>
      </w:r>
    </w:p>
    <w:p w14:paraId="4C0010A2"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Advisor for Phi Sigma Chi (2023-present)</w:t>
      </w:r>
    </w:p>
    <w:p w14:paraId="398AFABB" w14:textId="77777777" w:rsidR="002A1C0F" w:rsidRDefault="00000000">
      <w:pPr>
        <w:numPr>
          <w:ilvl w:val="0"/>
          <w:numId w:val="5"/>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Advisor for Aerial Arts Club (2023-present)</w:t>
      </w:r>
    </w:p>
    <w:p w14:paraId="23C1B6A5" w14:textId="77777777" w:rsidR="002A1C0F" w:rsidRDefault="00000000">
      <w:pPr>
        <w:spacing w:line="240" w:lineRule="auto"/>
        <w:rPr>
          <w:rFonts w:ascii="Bookman Old Style" w:eastAsia="Bookman Old Style" w:hAnsi="Bookman Old Style" w:cs="Bookman Old Style"/>
          <w:sz w:val="24"/>
          <w:szCs w:val="24"/>
          <w:u w:val="single"/>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u w:val="single"/>
        </w:rPr>
        <w:t>College</w:t>
      </w:r>
    </w:p>
    <w:p w14:paraId="5988A232"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Nominations Committee (2012-2015); Chair (2014/15)</w:t>
      </w:r>
    </w:p>
    <w:p w14:paraId="69C3323A"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Faculty Secretary (2015-2018; 2019)</w:t>
      </w:r>
    </w:p>
    <w:p w14:paraId="006AC1A7"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Franz &amp; 1968 Pre-Tenure Award Selection Committee (2016-2018)</w:t>
      </w:r>
    </w:p>
    <w:p w14:paraId="1A93CA55"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Graduate Program Review Committee - English Department (2016-2017)</w:t>
      </w:r>
    </w:p>
    <w:p w14:paraId="32C5EE3B"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Dean’s Leadership Council (2017-2018)</w:t>
      </w:r>
    </w:p>
    <w:p w14:paraId="6E511A1F"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Interim Associate Dean of Interdisciplinary Programs (Spring 2018)</w:t>
      </w:r>
    </w:p>
    <w:p w14:paraId="386400CD"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CAS Dean’s Advisory Council (Spring 2018)</w:t>
      </w:r>
    </w:p>
    <w:p w14:paraId="6F7F78FC" w14:textId="77777777" w:rsidR="002A1C0F" w:rsidRDefault="00000000">
      <w:pPr>
        <w:numPr>
          <w:ilvl w:val="0"/>
          <w:numId w:val="17"/>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Chair, Dean’s Committee to “Reimagine” the Community Fellows Program (Spring 2018)</w:t>
      </w:r>
    </w:p>
    <w:p w14:paraId="08514473"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rPr>
        <w:t>Interdisciplinary Programs</w:t>
      </w:r>
    </w:p>
    <w:p w14:paraId="30BBAEA5" w14:textId="77777777" w:rsidR="002A1C0F" w:rsidRDefault="00000000">
      <w:pPr>
        <w:numPr>
          <w:ilvl w:val="0"/>
          <w:numId w:val="11"/>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Interim Associate Dean of Interdisciplinary Programs (2017-2018)</w:t>
      </w:r>
    </w:p>
    <w:p w14:paraId="2B27B2A1" w14:textId="77777777" w:rsidR="002A1C0F" w:rsidRDefault="00000000">
      <w:pPr>
        <w:numPr>
          <w:ilvl w:val="0"/>
          <w:numId w:val="11"/>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Social Justice Scholars organized by Vice Provost for Academic Diversity (2011-present)</w:t>
      </w:r>
    </w:p>
    <w:p w14:paraId="2CFC974B" w14:textId="77777777" w:rsidR="002A1C0F" w:rsidRDefault="00000000">
      <w:pPr>
        <w:numPr>
          <w:ilvl w:val="0"/>
          <w:numId w:val="11"/>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Social Science Research Center Advisory Board Member (2012-2014)</w:t>
      </w:r>
    </w:p>
    <w:p w14:paraId="7144D2B0" w14:textId="77777777" w:rsidR="002A1C0F" w:rsidRDefault="00000000">
      <w:pPr>
        <w:numPr>
          <w:ilvl w:val="0"/>
          <w:numId w:val="11"/>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Women, Gender, and Sexuality Studies (2009-present)</w:t>
      </w:r>
    </w:p>
    <w:p w14:paraId="78539DD9" w14:textId="77777777" w:rsidR="002A1C0F" w:rsidRDefault="00000000">
      <w:pPr>
        <w:numPr>
          <w:ilvl w:val="0"/>
          <w:numId w:val="11"/>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Health, Medicine, and Society (2014-present)</w:t>
      </w:r>
    </w:p>
    <w:p w14:paraId="3ADB8E09" w14:textId="77777777" w:rsidR="002A1C0F" w:rsidRDefault="00000000">
      <w:pPr>
        <w:numPr>
          <w:ilvl w:val="0"/>
          <w:numId w:val="11"/>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Entrepreneurship Curriculum Committee (2015-2019)</w:t>
      </w:r>
    </w:p>
    <w:p w14:paraId="13E4C105"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u w:val="single"/>
        </w:rPr>
        <w:t>Department of Political Science</w:t>
      </w:r>
    </w:p>
    <w:p w14:paraId="49CD96D0"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Departmental Strengths Committee; committee member (2009-2016)</w:t>
      </w:r>
    </w:p>
    <w:p w14:paraId="6F1F73AA"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Advisor for the Public Administration Minor (2011-present)</w:t>
      </w:r>
    </w:p>
    <w:p w14:paraId="24A53340"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lastRenderedPageBreak/>
        <w:t>Graduate Committee; committee member (2013-2020); Director &amp; Chair (2017-2020)</w:t>
      </w:r>
    </w:p>
    <w:p w14:paraId="70ABE6B4"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Faculty Advisor, Delta Nu Chapter of Pi Sigma Alpha (2014-2022)</w:t>
      </w:r>
    </w:p>
    <w:p w14:paraId="0DBE7A09"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Faculty Search Committee (2015; 2021)</w:t>
      </w:r>
    </w:p>
    <w:p w14:paraId="5F5C5B4C"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Chair Search Committee (2017)</w:t>
      </w:r>
    </w:p>
    <w:p w14:paraId="75275D01"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Graduate Director (2017-2020)</w:t>
      </w:r>
    </w:p>
    <w:p w14:paraId="0227ECDF"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proofErr w:type="spellStart"/>
      <w:r>
        <w:rPr>
          <w:rFonts w:ascii="Bookman Old Style" w:eastAsia="Bookman Old Style" w:hAnsi="Bookman Old Style" w:cs="Bookman Old Style"/>
          <w:sz w:val="24"/>
          <w:szCs w:val="24"/>
          <w:highlight w:val="yellow"/>
        </w:rPr>
        <w:t>Neidell</w:t>
      </w:r>
      <w:proofErr w:type="spellEnd"/>
      <w:r>
        <w:rPr>
          <w:rFonts w:ascii="Bookman Old Style" w:eastAsia="Bookman Old Style" w:hAnsi="Bookman Old Style" w:cs="Bookman Old Style"/>
          <w:sz w:val="24"/>
          <w:szCs w:val="24"/>
          <w:highlight w:val="yellow"/>
        </w:rPr>
        <w:t xml:space="preserve"> Committee (2020)</w:t>
      </w:r>
    </w:p>
    <w:p w14:paraId="50B6E414"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proofErr w:type="spellStart"/>
      <w:r>
        <w:rPr>
          <w:rFonts w:ascii="Bookman Old Style" w:eastAsia="Bookman Old Style" w:hAnsi="Bookman Old Style" w:cs="Bookman Old Style"/>
          <w:sz w:val="24"/>
          <w:szCs w:val="24"/>
          <w:highlight w:val="yellow"/>
        </w:rPr>
        <w:t>Tresolini</w:t>
      </w:r>
      <w:proofErr w:type="spellEnd"/>
      <w:r>
        <w:rPr>
          <w:rFonts w:ascii="Bookman Old Style" w:eastAsia="Bookman Old Style" w:hAnsi="Bookman Old Style" w:cs="Bookman Old Style"/>
          <w:sz w:val="24"/>
          <w:szCs w:val="24"/>
          <w:highlight w:val="yellow"/>
        </w:rPr>
        <w:t xml:space="preserve"> Committee (2021-22)</w:t>
      </w:r>
    </w:p>
    <w:p w14:paraId="1358AE89"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American Politics &amp; Methodology Search Committee (2021-22)</w:t>
      </w:r>
    </w:p>
    <w:p w14:paraId="4C2C6B07"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Assessment Committee (2022-2023)</w:t>
      </w:r>
    </w:p>
    <w:p w14:paraId="5F12BA4B" w14:textId="77777777" w:rsidR="002A1C0F" w:rsidRDefault="00000000">
      <w:pPr>
        <w:numPr>
          <w:ilvl w:val="0"/>
          <w:numId w:val="9"/>
        </w:numPr>
        <w:spacing w:line="240" w:lineRule="auto"/>
        <w:ind w:left="108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DEI Committee (2023-present)</w:t>
      </w:r>
    </w:p>
    <w:p w14:paraId="6C81A569" w14:textId="77777777" w:rsidR="002A1C0F" w:rsidRDefault="002A1C0F">
      <w:pPr>
        <w:spacing w:line="240" w:lineRule="auto"/>
        <w:rPr>
          <w:rFonts w:ascii="Bookman Old Style" w:eastAsia="Bookman Old Style" w:hAnsi="Bookman Old Style" w:cs="Bookman Old Style"/>
          <w:sz w:val="24"/>
          <w:szCs w:val="24"/>
        </w:rPr>
      </w:pPr>
    </w:p>
    <w:p w14:paraId="44B3A900"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Professional</w:t>
      </w:r>
    </w:p>
    <w:p w14:paraId="3B674895"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Member, American Political Science Association (2005-present)</w:t>
      </w:r>
    </w:p>
    <w:p w14:paraId="04583EF8"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Member, Southern Political Science Association (2004-2007)</w:t>
      </w:r>
    </w:p>
    <w:p w14:paraId="48746478"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Member, Midwest Political Science Association (2004-present)</w:t>
      </w:r>
    </w:p>
    <w:p w14:paraId="343F2829" w14:textId="77777777" w:rsidR="002A1C0F" w:rsidRDefault="00000000">
      <w:pPr>
        <w:numPr>
          <w:ilvl w:val="0"/>
          <w:numId w:val="16"/>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2016 MPSA Conference Program Committee</w:t>
      </w:r>
    </w:p>
    <w:p w14:paraId="75F47B31"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Member, Northeast Political Science Association (2011-present)</w:t>
      </w:r>
    </w:p>
    <w:p w14:paraId="3F26FFE3"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Member, American Society for Public Administration (2004-2007)</w:t>
      </w:r>
    </w:p>
    <w:p w14:paraId="56336F52"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yellow"/>
        </w:rPr>
        <w:t>Member, Pi Sigma Alpha</w:t>
      </w:r>
    </w:p>
    <w:p w14:paraId="0E427E0D" w14:textId="77777777" w:rsidR="002A1C0F" w:rsidRDefault="00000000">
      <w:pPr>
        <w:numPr>
          <w:ilvl w:val="0"/>
          <w:numId w:val="16"/>
        </w:num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Delta Nu Chapter Advisor</w:t>
      </w:r>
    </w:p>
    <w:p w14:paraId="27EA635C"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 xml:space="preserve">Member, Golden Key National Honor Society </w:t>
      </w:r>
    </w:p>
    <w:p w14:paraId="65F28175"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 xml:space="preserve">Member, Phi Kappa Phi Honor Society </w:t>
      </w:r>
    </w:p>
    <w:p w14:paraId="235D58D2"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 xml:space="preserve">Member, Kappa Omicron Nu Honor Society </w:t>
      </w:r>
    </w:p>
    <w:p w14:paraId="4F2538AB" w14:textId="77777777" w:rsidR="002A1C0F" w:rsidRDefault="00000000">
      <w:pPr>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ab/>
        <w:t>Member, Psi Chi</w:t>
      </w:r>
    </w:p>
    <w:p w14:paraId="61FBE3CB" w14:textId="77777777" w:rsidR="002A1C0F" w:rsidRDefault="002A1C0F">
      <w:pPr>
        <w:spacing w:line="240" w:lineRule="auto"/>
        <w:ind w:left="1444"/>
        <w:rPr>
          <w:rFonts w:ascii="Bookman Old Style" w:eastAsia="Bookman Old Style" w:hAnsi="Bookman Old Style" w:cs="Bookman Old Style"/>
          <w:sz w:val="24"/>
          <w:szCs w:val="24"/>
        </w:rPr>
      </w:pPr>
    </w:p>
    <w:p w14:paraId="175EBD43"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Other</w:t>
      </w:r>
    </w:p>
    <w:p w14:paraId="288F7700" w14:textId="77777777" w:rsidR="002A1C0F" w:rsidRDefault="00000000">
      <w:pPr>
        <w:spacing w:line="240" w:lineRule="auto"/>
        <w:ind w:left="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Community Foundation CORE Fellow. (2023-2024)</w:t>
      </w:r>
    </w:p>
    <w:p w14:paraId="22D515AA" w14:textId="77777777" w:rsidR="002A1C0F" w:rsidRDefault="00000000">
      <w:pPr>
        <w:spacing w:line="240" w:lineRule="auto"/>
        <w:ind w:left="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United Way, Institute for Equity, Innovation, and Impact Lab (MEIIL) Design Team (2022-present)</w:t>
      </w:r>
    </w:p>
    <w:p w14:paraId="63ACEC5A"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Lehigh Valley Justice Institute Board Member (2020-2023)</w:t>
      </w:r>
    </w:p>
    <w:p w14:paraId="7BF4317A"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LVJI Committee on Policing in the Lehigh Valley (2020-2023)</w:t>
      </w:r>
    </w:p>
    <w:p w14:paraId="621B0E07" w14:textId="77777777" w:rsidR="002A1C0F" w:rsidRDefault="00000000">
      <w:pPr>
        <w:spacing w:line="240" w:lineRule="auto"/>
        <w:ind w:firstLine="72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LVJI Committee on Governance (2022-2023)</w:t>
      </w:r>
    </w:p>
    <w:p w14:paraId="42F6145C"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United Youth Advisory Board Member (2014-2015)</w:t>
      </w:r>
    </w:p>
    <w:p w14:paraId="7577E3E3"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AIDSNET Board Member (2010-2012)</w:t>
      </w:r>
    </w:p>
    <w:p w14:paraId="136E6CD6" w14:textId="77777777" w:rsidR="002A1C0F" w:rsidRDefault="00000000">
      <w:pPr>
        <w:numPr>
          <w:ilvl w:val="0"/>
          <w:numId w:val="3"/>
        </w:numPr>
        <w:spacing w:line="240" w:lineRule="auto"/>
        <w:ind w:left="10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Member, Evaluation and Research Committee (2010-2012)</w:t>
      </w:r>
    </w:p>
    <w:p w14:paraId="0E51FA7A"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Undergraduate Studies Committee (2008-2009)</w:t>
      </w:r>
    </w:p>
    <w:p w14:paraId="7A02DEA7"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Chair Search Committee (2008)</w:t>
      </w:r>
    </w:p>
    <w:p w14:paraId="5B249FAE"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NASPAA Re-Accreditation Committee (2007-2009)</w:t>
      </w:r>
    </w:p>
    <w:p w14:paraId="270ECF86"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Howard University Charles Harris Lecture Series Committee (2007-2009)</w:t>
      </w:r>
    </w:p>
    <w:p w14:paraId="7E3BFE13" w14:textId="77777777" w:rsidR="002A1C0F" w:rsidRDefault="00000000">
      <w:pPr>
        <w:spacing w:line="24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KU Political Science Graduate Association President (2004-2005)</w:t>
      </w:r>
    </w:p>
    <w:p w14:paraId="5E8F1A28"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KU Political Science Graduate Association VP (2003-2004)</w:t>
      </w:r>
    </w:p>
    <w:p w14:paraId="32EB6918"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KU Political Science Graduate Association Treasurer (2003-2004)</w:t>
      </w:r>
    </w:p>
    <w:p w14:paraId="0C2B7B2A"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University of Kansas Graduate Professional Association (2003-2004)</w:t>
      </w:r>
    </w:p>
    <w:p w14:paraId="7B20ABA2"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University of Kansas Graduate Executive Committee (2004-2005)</w:t>
      </w:r>
    </w:p>
    <w:p w14:paraId="2F655A97" w14:textId="77777777" w:rsidR="002A1C0F" w:rsidRDefault="00000000">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b/>
        <w:t>Kansas City Civil Rights Consortium; volunteer member (1999-2002)</w:t>
      </w:r>
    </w:p>
    <w:p w14:paraId="5E512C8B" w14:textId="77777777" w:rsidR="002A1C0F" w:rsidRDefault="002A1C0F">
      <w:pPr>
        <w:spacing w:line="240" w:lineRule="auto"/>
        <w:rPr>
          <w:rFonts w:ascii="Bookman Old Style" w:eastAsia="Bookman Old Style" w:hAnsi="Bookman Old Style" w:cs="Bookman Old Style"/>
          <w:sz w:val="24"/>
          <w:szCs w:val="24"/>
        </w:rPr>
      </w:pPr>
    </w:p>
    <w:p w14:paraId="6B26BA98" w14:textId="77777777" w:rsidR="002A1C0F" w:rsidRDefault="00000000">
      <w:pPr>
        <w:spacing w:line="24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Media Appearances</w:t>
      </w:r>
    </w:p>
    <w:p w14:paraId="47D13ADA" w14:textId="77777777" w:rsidR="002A1C0F" w:rsidRDefault="00000000">
      <w:pPr>
        <w:pStyle w:val="Heading4"/>
        <w:shd w:val="clear" w:color="auto" w:fill="FFFFFF"/>
        <w:spacing w:before="165" w:after="165" w:line="240" w:lineRule="auto"/>
        <w:rPr>
          <w:rFonts w:ascii="Bookman Old Style" w:eastAsia="Bookman Old Style" w:hAnsi="Bookman Old Style" w:cs="Bookman Old Style"/>
          <w:i/>
          <w:color w:val="222222"/>
        </w:rPr>
      </w:pPr>
      <w:r>
        <w:rPr>
          <w:rFonts w:ascii="Bookman Old Style" w:eastAsia="Bookman Old Style" w:hAnsi="Bookman Old Style" w:cs="Bookman Old Style"/>
          <w:i/>
          <w:color w:val="366091"/>
        </w:rPr>
        <w:tab/>
      </w:r>
      <w:r>
        <w:rPr>
          <w:rFonts w:ascii="Bookman Old Style" w:eastAsia="Bookman Old Style" w:hAnsi="Bookman Old Style" w:cs="Bookman Old Style"/>
          <w:i/>
          <w:color w:val="222222"/>
        </w:rPr>
        <w:t>Radio Appearances:</w:t>
      </w:r>
    </w:p>
    <w:p w14:paraId="40CB8ABF" w14:textId="77777777" w:rsidR="002A1C0F" w:rsidRDefault="00000000">
      <w:pPr>
        <w:shd w:val="clear" w:color="auto" w:fill="FFFFFF"/>
        <w:spacing w:line="240" w:lineRule="auto"/>
        <w:ind w:left="72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 xml:space="preserve">(2011) </w:t>
      </w:r>
      <w:hyperlink r:id="rId60">
        <w:r>
          <w:rPr>
            <w:rFonts w:ascii="Bookman Old Style" w:eastAsia="Bookman Old Style" w:hAnsi="Bookman Old Style" w:cs="Bookman Old Style"/>
            <w:b/>
            <w:color w:val="FF7F50"/>
            <w:sz w:val="24"/>
            <w:szCs w:val="24"/>
            <w:u w:val="single"/>
          </w:rPr>
          <w:t>Inside Higher Ed: Deciding When to Tip</w:t>
        </w:r>
      </w:hyperlink>
      <w:r>
        <w:rPr>
          <w:rFonts w:ascii="Bookman Old Style" w:eastAsia="Bookman Old Style" w:hAnsi="Bookman Old Style" w:cs="Bookman Old Style"/>
          <w:color w:val="222222"/>
          <w:sz w:val="24"/>
          <w:szCs w:val="24"/>
        </w:rPr>
        <w:t xml:space="preserve"> </w:t>
      </w:r>
    </w:p>
    <w:p w14:paraId="5B969B26" w14:textId="77777777" w:rsidR="002A1C0F" w:rsidRDefault="00000000">
      <w:pPr>
        <w:shd w:val="clear" w:color="auto" w:fill="FFFFFF"/>
        <w:spacing w:line="240" w:lineRule="auto"/>
        <w:ind w:left="144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 xml:space="preserve">Academic minute highlighting findings from my books, </w:t>
      </w:r>
      <w:r>
        <w:rPr>
          <w:rFonts w:ascii="Bookman Old Style" w:eastAsia="Bookman Old Style" w:hAnsi="Bookman Old Style" w:cs="Bookman Old Style"/>
          <w:i/>
          <w:color w:val="222222"/>
          <w:sz w:val="24"/>
          <w:szCs w:val="24"/>
        </w:rPr>
        <w:t>Gratuity</w:t>
      </w:r>
      <w:r>
        <w:rPr>
          <w:rFonts w:ascii="Bookman Old Style" w:eastAsia="Bookman Old Style" w:hAnsi="Bookman Old Style" w:cs="Bookman Old Style"/>
          <w:color w:val="222222"/>
          <w:sz w:val="24"/>
          <w:szCs w:val="24"/>
        </w:rPr>
        <w:t xml:space="preserve"> and </w:t>
      </w:r>
      <w:r>
        <w:rPr>
          <w:rFonts w:ascii="Bookman Old Style" w:eastAsia="Bookman Old Style" w:hAnsi="Bookman Old Style" w:cs="Bookman Old Style"/>
          <w:i/>
          <w:color w:val="222222"/>
          <w:sz w:val="24"/>
          <w:szCs w:val="24"/>
        </w:rPr>
        <w:t>Getting a Cut</w:t>
      </w:r>
      <w:r>
        <w:rPr>
          <w:rFonts w:ascii="Bookman Old Style" w:eastAsia="Bookman Old Style" w:hAnsi="Bookman Old Style" w:cs="Bookman Old Style"/>
          <w:color w:val="222222"/>
          <w:sz w:val="24"/>
          <w:szCs w:val="24"/>
        </w:rPr>
        <w:t>.</w:t>
      </w:r>
    </w:p>
    <w:p w14:paraId="3BCAF1DF" w14:textId="77777777" w:rsidR="002A1C0F" w:rsidRDefault="002A1C0F">
      <w:pPr>
        <w:shd w:val="clear" w:color="auto" w:fill="FFFFFF"/>
        <w:spacing w:line="240" w:lineRule="auto"/>
        <w:ind w:left="720"/>
        <w:rPr>
          <w:rFonts w:ascii="Bookman Old Style" w:eastAsia="Bookman Old Style" w:hAnsi="Bookman Old Style" w:cs="Bookman Old Style"/>
          <w:color w:val="222222"/>
          <w:sz w:val="24"/>
          <w:szCs w:val="24"/>
        </w:rPr>
      </w:pPr>
    </w:p>
    <w:p w14:paraId="73ADD585" w14:textId="77777777" w:rsidR="002A1C0F" w:rsidRDefault="00000000">
      <w:pPr>
        <w:shd w:val="clear" w:color="auto" w:fill="FFFFFF"/>
        <w:spacing w:line="240" w:lineRule="auto"/>
        <w:ind w:left="72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(2012) </w:t>
      </w:r>
      <w:hyperlink r:id="rId61">
        <w:r>
          <w:rPr>
            <w:rFonts w:ascii="Bookman Old Style" w:eastAsia="Bookman Old Style" w:hAnsi="Bookman Old Style" w:cs="Bookman Old Style"/>
            <w:b/>
            <w:color w:val="FF7F50"/>
            <w:sz w:val="24"/>
            <w:szCs w:val="24"/>
            <w:u w:val="single"/>
          </w:rPr>
          <w:t>NPR: Academic Minute</w:t>
        </w:r>
      </w:hyperlink>
    </w:p>
    <w:p w14:paraId="6EE54387" w14:textId="77777777" w:rsidR="002A1C0F" w:rsidRDefault="00000000">
      <w:pPr>
        <w:shd w:val="clear" w:color="auto" w:fill="FFFFFF"/>
        <w:spacing w:after="270" w:line="240" w:lineRule="auto"/>
        <w:ind w:left="144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 xml:space="preserve">In today’s Academic Minute, Lehigh University's </w:t>
      </w:r>
      <w:proofErr w:type="spellStart"/>
      <w:r>
        <w:rPr>
          <w:rFonts w:ascii="Bookman Old Style" w:eastAsia="Bookman Old Style" w:hAnsi="Bookman Old Style" w:cs="Bookman Old Style"/>
          <w:color w:val="222222"/>
          <w:sz w:val="24"/>
          <w:szCs w:val="24"/>
        </w:rPr>
        <w:t>Holona</w:t>
      </w:r>
      <w:proofErr w:type="spellEnd"/>
      <w:r>
        <w:rPr>
          <w:rFonts w:ascii="Bookman Old Style" w:eastAsia="Bookman Old Style" w:hAnsi="Bookman Old Style" w:cs="Bookman Old Style"/>
          <w:color w:val="222222"/>
          <w:sz w:val="24"/>
          <w:szCs w:val="24"/>
        </w:rPr>
        <w:t xml:space="preserve"> Ochs explores how we decide when to tip and how social factors influence the amount.</w:t>
      </w:r>
    </w:p>
    <w:p w14:paraId="6C5C87C1" w14:textId="77777777" w:rsidR="002A1C0F" w:rsidRDefault="00000000">
      <w:pPr>
        <w:shd w:val="clear" w:color="auto" w:fill="FFFFFF"/>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color w:val="222222"/>
          <w:sz w:val="24"/>
          <w:szCs w:val="24"/>
        </w:rPr>
        <w:tab/>
      </w:r>
      <w:r>
        <w:rPr>
          <w:rFonts w:ascii="Bookman Old Style" w:eastAsia="Bookman Old Style" w:hAnsi="Bookman Old Style" w:cs="Bookman Old Style"/>
          <w:color w:val="222222"/>
          <w:sz w:val="24"/>
          <w:szCs w:val="24"/>
          <w:highlight w:val="yellow"/>
        </w:rPr>
        <w:t xml:space="preserve">(2022) </w:t>
      </w:r>
      <w:hyperlink r:id="rId62">
        <w:r>
          <w:rPr>
            <w:rFonts w:ascii="Bookman Old Style" w:eastAsia="Bookman Old Style" w:hAnsi="Bookman Old Style" w:cs="Bookman Old Style"/>
            <w:b/>
            <w:color w:val="FF7F50"/>
            <w:sz w:val="24"/>
            <w:szCs w:val="24"/>
            <w:highlight w:val="yellow"/>
            <w:u w:val="single"/>
          </w:rPr>
          <w:t xml:space="preserve">KQED: Has </w:t>
        </w:r>
        <w:proofErr w:type="spellStart"/>
        <w:r>
          <w:rPr>
            <w:rFonts w:ascii="Bookman Old Style" w:eastAsia="Bookman Old Style" w:hAnsi="Bookman Old Style" w:cs="Bookman Old Style"/>
            <w:b/>
            <w:color w:val="FF7F50"/>
            <w:sz w:val="24"/>
            <w:szCs w:val="24"/>
            <w:highlight w:val="yellow"/>
            <w:u w:val="single"/>
          </w:rPr>
          <w:t>Tipflation</w:t>
        </w:r>
        <w:proofErr w:type="spellEnd"/>
        <w:r>
          <w:rPr>
            <w:rFonts w:ascii="Bookman Old Style" w:eastAsia="Bookman Old Style" w:hAnsi="Bookman Old Style" w:cs="Bookman Old Style"/>
            <w:b/>
            <w:color w:val="FF7F50"/>
            <w:sz w:val="24"/>
            <w:szCs w:val="24"/>
            <w:highlight w:val="yellow"/>
            <w:u w:val="single"/>
          </w:rPr>
          <w:t xml:space="preserve"> Reached a Tipping Point?</w:t>
        </w:r>
      </w:hyperlink>
    </w:p>
    <w:p w14:paraId="34D0DEBD" w14:textId="77777777" w:rsidR="002A1C0F" w:rsidRDefault="00000000">
      <w:pPr>
        <w:shd w:val="clear" w:color="auto" w:fill="FFFFFF"/>
        <w:spacing w:line="240" w:lineRule="auto"/>
        <w:ind w:left="1440"/>
        <w:rPr>
          <w:rFonts w:ascii="Bookman Old Style" w:eastAsia="Bookman Old Style" w:hAnsi="Bookman Old Style" w:cs="Bookman Old Style"/>
          <w:sz w:val="24"/>
          <w:szCs w:val="24"/>
          <w:highlight w:val="yellow"/>
        </w:rPr>
      </w:pPr>
      <w:proofErr w:type="spellStart"/>
      <w:r>
        <w:rPr>
          <w:rFonts w:ascii="Bookman Old Style" w:eastAsia="Bookman Old Style" w:hAnsi="Bookman Old Style" w:cs="Bookman Old Style"/>
          <w:sz w:val="24"/>
          <w:szCs w:val="24"/>
          <w:highlight w:val="yellow"/>
        </w:rPr>
        <w:t>Tipflation</w:t>
      </w:r>
      <w:proofErr w:type="spellEnd"/>
      <w:r>
        <w:rPr>
          <w:rFonts w:ascii="Bookman Old Style" w:eastAsia="Bookman Old Style" w:hAnsi="Bookman Old Style" w:cs="Bookman Old Style"/>
          <w:sz w:val="24"/>
          <w:szCs w:val="24"/>
          <w:highlight w:val="yellow"/>
        </w:rPr>
        <w:t xml:space="preserve"> is another pattern resulting from the aggressive pursuit of profits that drive high income and wealth inequality.</w:t>
      </w:r>
    </w:p>
    <w:p w14:paraId="4BFDDA97" w14:textId="77777777" w:rsidR="002A1C0F" w:rsidRDefault="002A1C0F">
      <w:pPr>
        <w:shd w:val="clear" w:color="auto" w:fill="FFFFFF"/>
        <w:spacing w:line="240" w:lineRule="auto"/>
        <w:ind w:left="1440"/>
        <w:rPr>
          <w:rFonts w:ascii="Bookman Old Style" w:eastAsia="Bookman Old Style" w:hAnsi="Bookman Old Style" w:cs="Bookman Old Style"/>
          <w:sz w:val="24"/>
          <w:szCs w:val="24"/>
          <w:highlight w:val="yellow"/>
        </w:rPr>
      </w:pPr>
    </w:p>
    <w:p w14:paraId="64B7BC34" w14:textId="77777777" w:rsidR="002A1C0F" w:rsidRDefault="00000000">
      <w:pPr>
        <w:shd w:val="clear" w:color="auto" w:fill="FFFFFF"/>
        <w:spacing w:line="240" w:lineRule="auto"/>
        <w:ind w:firstLine="720"/>
        <w:rPr>
          <w:rFonts w:ascii="Bookman Old Style" w:eastAsia="Bookman Old Style" w:hAnsi="Bookman Old Style" w:cs="Bookman Old Style"/>
          <w:b/>
          <w:color w:val="FF7F50"/>
          <w:sz w:val="24"/>
          <w:szCs w:val="24"/>
          <w:highlight w:val="yellow"/>
        </w:rPr>
      </w:pPr>
      <w:r>
        <w:rPr>
          <w:rFonts w:ascii="Bookman Old Style" w:eastAsia="Bookman Old Style" w:hAnsi="Bookman Old Style" w:cs="Bookman Old Style"/>
          <w:color w:val="222222"/>
          <w:sz w:val="24"/>
          <w:szCs w:val="24"/>
          <w:highlight w:val="yellow"/>
        </w:rPr>
        <w:t xml:space="preserve">(2023) </w:t>
      </w:r>
      <w:hyperlink r:id="rId63">
        <w:r>
          <w:rPr>
            <w:rFonts w:ascii="Bookman Old Style" w:eastAsia="Bookman Old Style" w:hAnsi="Bookman Old Style" w:cs="Bookman Old Style"/>
            <w:b/>
            <w:color w:val="FF7F50"/>
            <w:sz w:val="24"/>
            <w:szCs w:val="24"/>
            <w:highlight w:val="yellow"/>
            <w:u w:val="single"/>
          </w:rPr>
          <w:t>Marketplace</w:t>
        </w:r>
      </w:hyperlink>
    </w:p>
    <w:p w14:paraId="77BBFF90" w14:textId="77777777" w:rsidR="002A1C0F" w:rsidRDefault="00000000">
      <w:pPr>
        <w:shd w:val="clear" w:color="auto" w:fill="FFFFFF"/>
        <w:spacing w:line="240" w:lineRule="auto"/>
        <w:ind w:left="1440"/>
        <w:rPr>
          <w:rFonts w:ascii="Bookman Old Style" w:eastAsia="Bookman Old Style" w:hAnsi="Bookman Old Style" w:cs="Bookman Old Style"/>
          <w:color w:val="222222"/>
          <w:sz w:val="24"/>
          <w:szCs w:val="24"/>
          <w:highlight w:val="yellow"/>
        </w:rPr>
      </w:pPr>
      <w:r>
        <w:rPr>
          <w:rFonts w:ascii="Bookman Old Style" w:eastAsia="Bookman Old Style" w:hAnsi="Bookman Old Style" w:cs="Bookman Old Style"/>
          <w:color w:val="222222"/>
          <w:sz w:val="24"/>
          <w:szCs w:val="24"/>
          <w:highlight w:val="yellow"/>
        </w:rPr>
        <w:t>Interview regarding the expansion and politicization of tipping norms through tech transitions.</w:t>
      </w:r>
    </w:p>
    <w:p w14:paraId="02482E01" w14:textId="77777777" w:rsidR="002A1C0F" w:rsidRDefault="002A1C0F">
      <w:pPr>
        <w:shd w:val="clear" w:color="auto" w:fill="FFFFFF"/>
        <w:spacing w:line="240" w:lineRule="auto"/>
        <w:rPr>
          <w:rFonts w:ascii="Bookman Old Style" w:eastAsia="Bookman Old Style" w:hAnsi="Bookman Old Style" w:cs="Bookman Old Style"/>
          <w:sz w:val="24"/>
          <w:szCs w:val="24"/>
        </w:rPr>
      </w:pPr>
    </w:p>
    <w:p w14:paraId="2619850D" w14:textId="77777777" w:rsidR="002A1C0F" w:rsidRDefault="00000000">
      <w:pPr>
        <w:pStyle w:val="Heading4"/>
        <w:shd w:val="clear" w:color="auto" w:fill="FFFFFF"/>
        <w:spacing w:before="165" w:after="165" w:line="240" w:lineRule="auto"/>
        <w:ind w:left="720"/>
        <w:rPr>
          <w:rFonts w:ascii="Bookman Old Style" w:eastAsia="Bookman Old Style" w:hAnsi="Bookman Old Style" w:cs="Bookman Old Style"/>
          <w:i/>
          <w:color w:val="222222"/>
        </w:rPr>
      </w:pPr>
      <w:r>
        <w:rPr>
          <w:rFonts w:ascii="Bookman Old Style" w:eastAsia="Bookman Old Style" w:hAnsi="Bookman Old Style" w:cs="Bookman Old Style"/>
          <w:i/>
          <w:color w:val="222222"/>
        </w:rPr>
        <w:t>Blog Posts:</w:t>
      </w:r>
    </w:p>
    <w:p w14:paraId="3C120F67" w14:textId="77777777" w:rsidR="002A1C0F" w:rsidRDefault="00000000">
      <w:pPr>
        <w:shd w:val="clear" w:color="auto" w:fill="FFFFFF"/>
        <w:spacing w:line="240" w:lineRule="auto"/>
        <w:ind w:left="72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(2012) </w:t>
      </w:r>
      <w:hyperlink r:id="rId64">
        <w:r>
          <w:rPr>
            <w:rFonts w:ascii="Bookman Old Style" w:eastAsia="Bookman Old Style" w:hAnsi="Bookman Old Style" w:cs="Bookman Old Style"/>
            <w:b/>
            <w:color w:val="FF7F50"/>
            <w:sz w:val="24"/>
            <w:szCs w:val="24"/>
            <w:u w:val="single"/>
          </w:rPr>
          <w:t>Sapphire Unbound</w:t>
        </w:r>
      </w:hyperlink>
    </w:p>
    <w:p w14:paraId="1BE5BE6F" w14:textId="77777777" w:rsidR="002A1C0F" w:rsidRDefault="00000000">
      <w:pPr>
        <w:shd w:val="clear" w:color="auto" w:fill="FFFFFF"/>
        <w:spacing w:after="270" w:line="240" w:lineRule="auto"/>
        <w:ind w:left="144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The resistance to the Violence Against Women Act in the U.S. is a strategic choice intended to divide women into protected categories and use violence to subjugate both women and people of color by separating categories of people with access to legal protections, dehumanizing those with the least power through sexual violence, and capitalizing on the rhetoric that this is a function of some rational, cost-effectiveness calculation and/or moral reasoning that is promoted as an “issue of national security”.</w:t>
      </w:r>
    </w:p>
    <w:p w14:paraId="57C75DE6" w14:textId="77777777" w:rsidR="002A1C0F" w:rsidRDefault="00000000">
      <w:pPr>
        <w:shd w:val="clear" w:color="auto" w:fill="FFFFFF"/>
        <w:spacing w:line="240" w:lineRule="auto"/>
        <w:ind w:left="72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(2012) </w:t>
      </w:r>
      <w:hyperlink r:id="rId65">
        <w:r>
          <w:rPr>
            <w:rFonts w:ascii="Bookman Old Style" w:eastAsia="Bookman Old Style" w:hAnsi="Bookman Old Style" w:cs="Bookman Old Style"/>
            <w:b/>
            <w:color w:val="FF7F50"/>
            <w:sz w:val="24"/>
            <w:szCs w:val="24"/>
            <w:u w:val="single"/>
          </w:rPr>
          <w:t>Sapphire Unbound</w:t>
        </w:r>
      </w:hyperlink>
    </w:p>
    <w:p w14:paraId="166A1587" w14:textId="77777777" w:rsidR="002A1C0F" w:rsidRDefault="00000000">
      <w:pPr>
        <w:shd w:val="clear" w:color="auto" w:fill="FFFFFF"/>
        <w:spacing w:after="270" w:line="240" w:lineRule="auto"/>
        <w:ind w:left="144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 xml:space="preserve">The vulnerability to violent crime that women of color face is a function of a history of oppression. The risk of violence that any </w:t>
      </w:r>
      <w:proofErr w:type="gramStart"/>
      <w:r>
        <w:rPr>
          <w:rFonts w:ascii="Bookman Old Style" w:eastAsia="Bookman Old Style" w:hAnsi="Bookman Old Style" w:cs="Bookman Old Style"/>
          <w:color w:val="222222"/>
          <w:sz w:val="24"/>
          <w:szCs w:val="24"/>
        </w:rPr>
        <w:t>one woman</w:t>
      </w:r>
      <w:proofErr w:type="gramEnd"/>
      <w:r>
        <w:rPr>
          <w:rFonts w:ascii="Bookman Old Style" w:eastAsia="Bookman Old Style" w:hAnsi="Bookman Old Style" w:cs="Bookman Old Style"/>
          <w:color w:val="222222"/>
          <w:sz w:val="24"/>
          <w:szCs w:val="24"/>
        </w:rPr>
        <w:t xml:space="preserve"> faces is a threat to all women.</w:t>
      </w:r>
    </w:p>
    <w:p w14:paraId="7EC88EC4" w14:textId="77777777" w:rsidR="002A1C0F" w:rsidRDefault="00000000">
      <w:pPr>
        <w:pStyle w:val="Heading4"/>
        <w:shd w:val="clear" w:color="auto" w:fill="FFFFFF"/>
        <w:spacing w:before="165" w:after="165" w:line="240" w:lineRule="auto"/>
        <w:ind w:left="720"/>
        <w:rPr>
          <w:rFonts w:ascii="Bookman Old Style" w:eastAsia="Bookman Old Style" w:hAnsi="Bookman Old Style" w:cs="Bookman Old Style"/>
          <w:i/>
          <w:color w:val="000000"/>
        </w:rPr>
      </w:pPr>
      <w:hyperlink r:id="rId66">
        <w:r>
          <w:rPr>
            <w:rFonts w:ascii="Bookman Old Style" w:eastAsia="Bookman Old Style" w:hAnsi="Bookman Old Style" w:cs="Bookman Old Style"/>
            <w:i/>
            <w:color w:val="000000"/>
            <w:u w:val="single"/>
          </w:rPr>
          <w:t>Other Public-Facing Scholarship</w:t>
        </w:r>
      </w:hyperlink>
      <w:r>
        <w:rPr>
          <w:rFonts w:ascii="Bookman Old Style" w:eastAsia="Bookman Old Style" w:hAnsi="Bookman Old Style" w:cs="Bookman Old Style"/>
          <w:i/>
          <w:color w:val="000000"/>
        </w:rPr>
        <w:t>:</w:t>
      </w:r>
    </w:p>
    <w:p w14:paraId="6F19F447" w14:textId="77777777" w:rsidR="002A1C0F" w:rsidRDefault="00000000">
      <w:pPr>
        <w:shd w:val="clear" w:color="auto" w:fill="FFFFFF"/>
        <w:spacing w:line="240" w:lineRule="auto"/>
        <w:ind w:left="72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(2018) </w:t>
      </w:r>
      <w:hyperlink r:id="rId67">
        <w:r>
          <w:rPr>
            <w:rFonts w:ascii="Bookman Old Style" w:eastAsia="Bookman Old Style" w:hAnsi="Bookman Old Style" w:cs="Bookman Old Style"/>
            <w:b/>
            <w:color w:val="FF7F50"/>
            <w:sz w:val="24"/>
            <w:szCs w:val="24"/>
            <w:u w:val="single"/>
          </w:rPr>
          <w:t>McKnight's</w:t>
        </w:r>
      </w:hyperlink>
    </w:p>
    <w:p w14:paraId="51BD4A64" w14:textId="77777777" w:rsidR="002A1C0F" w:rsidRDefault="00000000">
      <w:pPr>
        <w:shd w:val="clear" w:color="auto" w:fill="FFFFFF"/>
        <w:spacing w:after="270" w:line="240" w:lineRule="auto"/>
        <w:ind w:left="1440"/>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Challenging gender stereotypes benefits everyone</w:t>
      </w:r>
    </w:p>
    <w:p w14:paraId="65DBCF3E" w14:textId="77777777" w:rsidR="002A1C0F" w:rsidRDefault="00000000">
      <w:pPr>
        <w:widowControl w:val="0"/>
        <w:shd w:val="clear" w:color="auto" w:fill="FFFFFF"/>
        <w:spacing w:line="240" w:lineRule="auto"/>
        <w:ind w:left="720"/>
        <w:rPr>
          <w:rFonts w:ascii="Bookman Old Style" w:eastAsia="Bookman Old Style" w:hAnsi="Bookman Old Style" w:cs="Bookman Old Style"/>
          <w:b/>
          <w:color w:val="FF7F50"/>
          <w:sz w:val="24"/>
          <w:szCs w:val="24"/>
          <w:highlight w:val="yellow"/>
        </w:rPr>
      </w:pPr>
      <w:r>
        <w:rPr>
          <w:rFonts w:ascii="Bookman Old Style" w:eastAsia="Bookman Old Style" w:hAnsi="Bookman Old Style" w:cs="Bookman Old Style"/>
          <w:color w:val="222222"/>
          <w:sz w:val="24"/>
          <w:szCs w:val="24"/>
          <w:highlight w:val="yellow"/>
        </w:rPr>
        <w:t xml:space="preserve">(2020) </w:t>
      </w:r>
      <w:hyperlink r:id="rId68">
        <w:r>
          <w:rPr>
            <w:rFonts w:ascii="Bookman Old Style" w:eastAsia="Bookman Old Style" w:hAnsi="Bookman Old Style" w:cs="Bookman Old Style"/>
            <w:b/>
            <w:color w:val="FF7F50"/>
            <w:sz w:val="24"/>
            <w:szCs w:val="24"/>
            <w:highlight w:val="yellow"/>
            <w:u w:val="single"/>
          </w:rPr>
          <w:t>Gadfly</w:t>
        </w:r>
      </w:hyperlink>
    </w:p>
    <w:p w14:paraId="3CAA7376" w14:textId="77777777" w:rsidR="002A1C0F" w:rsidRDefault="00000000">
      <w:pPr>
        <w:widowControl w:val="0"/>
        <w:shd w:val="clear" w:color="auto" w:fill="FFFFFF"/>
        <w:spacing w:line="240" w:lineRule="auto"/>
        <w:ind w:left="1440"/>
        <w:rPr>
          <w:rFonts w:ascii="Bookman Old Style" w:eastAsia="Bookman Old Style" w:hAnsi="Bookman Old Style" w:cs="Bookman Old Style"/>
          <w:color w:val="222222"/>
          <w:sz w:val="24"/>
          <w:szCs w:val="24"/>
          <w:highlight w:val="yellow"/>
        </w:rPr>
      </w:pPr>
      <w:r>
        <w:rPr>
          <w:rFonts w:ascii="Bookman Old Style" w:eastAsia="Bookman Old Style" w:hAnsi="Bookman Old Style" w:cs="Bookman Old Style"/>
          <w:color w:val="222222"/>
          <w:sz w:val="24"/>
          <w:szCs w:val="24"/>
          <w:highlight w:val="yellow"/>
        </w:rPr>
        <w:t xml:space="preserve">Highlighting research on policing and the local activism related to </w:t>
      </w:r>
      <w:r>
        <w:rPr>
          <w:rFonts w:ascii="Bookman Old Style" w:eastAsia="Bookman Old Style" w:hAnsi="Bookman Old Style" w:cs="Bookman Old Style"/>
          <w:color w:val="222222"/>
          <w:sz w:val="24"/>
          <w:szCs w:val="24"/>
          <w:highlight w:val="yellow"/>
        </w:rPr>
        <w:lastRenderedPageBreak/>
        <w:t xml:space="preserve">police </w:t>
      </w:r>
      <w:proofErr w:type="gramStart"/>
      <w:r>
        <w:rPr>
          <w:rFonts w:ascii="Bookman Old Style" w:eastAsia="Bookman Old Style" w:hAnsi="Bookman Old Style" w:cs="Bookman Old Style"/>
          <w:color w:val="222222"/>
          <w:sz w:val="24"/>
          <w:szCs w:val="24"/>
          <w:highlight w:val="yellow"/>
        </w:rPr>
        <w:t>transformation</w:t>
      </w:r>
      <w:proofErr w:type="gramEnd"/>
    </w:p>
    <w:p w14:paraId="721C4BF5" w14:textId="77777777" w:rsidR="002A1C0F" w:rsidRDefault="002A1C0F">
      <w:pPr>
        <w:widowControl w:val="0"/>
        <w:shd w:val="clear" w:color="auto" w:fill="FFFFFF"/>
        <w:spacing w:line="240" w:lineRule="auto"/>
        <w:rPr>
          <w:rFonts w:ascii="Bookman Old Style" w:eastAsia="Bookman Old Style" w:hAnsi="Bookman Old Style" w:cs="Bookman Old Style"/>
          <w:color w:val="222222"/>
          <w:sz w:val="24"/>
          <w:szCs w:val="24"/>
          <w:highlight w:val="yellow"/>
        </w:rPr>
      </w:pPr>
    </w:p>
    <w:p w14:paraId="429AEAE4" w14:textId="77777777" w:rsidR="002A1C0F" w:rsidRDefault="00000000">
      <w:pPr>
        <w:widowControl w:val="0"/>
        <w:shd w:val="clear" w:color="auto" w:fill="FFFFFF"/>
        <w:spacing w:line="240" w:lineRule="auto"/>
        <w:rPr>
          <w:rFonts w:ascii="Bookman Old Style" w:eastAsia="Bookman Old Style" w:hAnsi="Bookman Old Style" w:cs="Bookman Old Style"/>
          <w:b/>
          <w:color w:val="FF7F50"/>
          <w:sz w:val="24"/>
          <w:szCs w:val="24"/>
          <w:highlight w:val="yellow"/>
        </w:rPr>
      </w:pPr>
      <w:r>
        <w:rPr>
          <w:rFonts w:ascii="Bookman Old Style" w:eastAsia="Bookman Old Style" w:hAnsi="Bookman Old Style" w:cs="Bookman Old Style"/>
          <w:color w:val="222222"/>
          <w:sz w:val="24"/>
          <w:szCs w:val="24"/>
          <w:highlight w:val="yellow"/>
        </w:rPr>
        <w:tab/>
        <w:t xml:space="preserve">(2021) </w:t>
      </w:r>
      <w:hyperlink r:id="rId69">
        <w:r>
          <w:rPr>
            <w:rFonts w:ascii="Bookman Old Style" w:eastAsia="Bookman Old Style" w:hAnsi="Bookman Old Style" w:cs="Bookman Old Style"/>
            <w:b/>
            <w:color w:val="FF7F50"/>
            <w:sz w:val="24"/>
            <w:szCs w:val="24"/>
            <w:highlight w:val="yellow"/>
            <w:u w:val="single"/>
          </w:rPr>
          <w:t>Pocono Record</w:t>
        </w:r>
      </w:hyperlink>
    </w:p>
    <w:p w14:paraId="4C321474" w14:textId="77777777" w:rsidR="002A1C0F" w:rsidRDefault="00000000">
      <w:pPr>
        <w:widowControl w:val="0"/>
        <w:shd w:val="clear" w:color="auto" w:fill="FFFFFF"/>
        <w:spacing w:line="240" w:lineRule="auto"/>
        <w:rPr>
          <w:rFonts w:ascii="Bookman Old Style" w:eastAsia="Bookman Old Style" w:hAnsi="Bookman Old Style" w:cs="Bookman Old Style"/>
          <w:color w:val="222222"/>
          <w:sz w:val="24"/>
          <w:szCs w:val="24"/>
          <w:highlight w:val="yellow"/>
        </w:rPr>
      </w:pPr>
      <w:r>
        <w:rPr>
          <w:rFonts w:ascii="Bookman Old Style" w:eastAsia="Bookman Old Style" w:hAnsi="Bookman Old Style" w:cs="Bookman Old Style"/>
          <w:color w:val="222222"/>
          <w:sz w:val="24"/>
          <w:szCs w:val="24"/>
          <w:highlight w:val="yellow"/>
        </w:rPr>
        <w:tab/>
      </w:r>
      <w:r>
        <w:rPr>
          <w:rFonts w:ascii="Bookman Old Style" w:eastAsia="Bookman Old Style" w:hAnsi="Bookman Old Style" w:cs="Bookman Old Style"/>
          <w:color w:val="222222"/>
          <w:sz w:val="24"/>
          <w:szCs w:val="24"/>
          <w:highlight w:val="yellow"/>
        </w:rPr>
        <w:tab/>
        <w:t>Public safety and police pursuit policies (series)</w:t>
      </w:r>
    </w:p>
    <w:p w14:paraId="384787FF" w14:textId="77777777" w:rsidR="002A1C0F" w:rsidRDefault="002A1C0F">
      <w:pPr>
        <w:widowControl w:val="0"/>
        <w:shd w:val="clear" w:color="auto" w:fill="FFFFFF"/>
        <w:spacing w:line="240" w:lineRule="auto"/>
        <w:rPr>
          <w:rFonts w:ascii="Bookman Old Style" w:eastAsia="Bookman Old Style" w:hAnsi="Bookman Old Style" w:cs="Bookman Old Style"/>
          <w:color w:val="222222"/>
          <w:sz w:val="24"/>
          <w:szCs w:val="24"/>
          <w:highlight w:val="yellow"/>
        </w:rPr>
      </w:pPr>
    </w:p>
    <w:p w14:paraId="2B392405" w14:textId="77777777" w:rsidR="002A1C0F" w:rsidRDefault="00000000">
      <w:pPr>
        <w:widowControl w:val="0"/>
        <w:shd w:val="clear" w:color="auto" w:fill="FFFFFF"/>
        <w:spacing w:line="240" w:lineRule="auto"/>
        <w:rPr>
          <w:rFonts w:ascii="Bookman Old Style" w:eastAsia="Bookman Old Style" w:hAnsi="Bookman Old Style" w:cs="Bookman Old Style"/>
          <w:b/>
          <w:color w:val="FF7F50"/>
          <w:sz w:val="24"/>
          <w:szCs w:val="24"/>
          <w:highlight w:val="yellow"/>
        </w:rPr>
      </w:pPr>
      <w:r>
        <w:rPr>
          <w:rFonts w:ascii="Bookman Old Style" w:eastAsia="Bookman Old Style" w:hAnsi="Bookman Old Style" w:cs="Bookman Old Style"/>
          <w:color w:val="222222"/>
          <w:sz w:val="24"/>
          <w:szCs w:val="24"/>
          <w:highlight w:val="yellow"/>
        </w:rPr>
        <w:tab/>
        <w:t xml:space="preserve">(2021) </w:t>
      </w:r>
      <w:hyperlink r:id="rId70">
        <w:r>
          <w:rPr>
            <w:rFonts w:ascii="Bookman Old Style" w:eastAsia="Bookman Old Style" w:hAnsi="Bookman Old Style" w:cs="Bookman Old Style"/>
            <w:b/>
            <w:color w:val="FF7F50"/>
            <w:sz w:val="24"/>
            <w:szCs w:val="24"/>
            <w:highlight w:val="yellow"/>
            <w:u w:val="single"/>
          </w:rPr>
          <w:t>Pocono Record</w:t>
        </w:r>
      </w:hyperlink>
    </w:p>
    <w:p w14:paraId="4A279A40" w14:textId="77777777" w:rsidR="002A1C0F" w:rsidRDefault="00000000">
      <w:pPr>
        <w:widowControl w:val="0"/>
        <w:shd w:val="clear" w:color="auto" w:fill="FFFFFF"/>
        <w:spacing w:line="240" w:lineRule="auto"/>
        <w:rPr>
          <w:rFonts w:ascii="Bookman Old Style" w:eastAsia="Bookman Old Style" w:hAnsi="Bookman Old Style" w:cs="Bookman Old Style"/>
          <w:color w:val="222222"/>
          <w:sz w:val="24"/>
          <w:szCs w:val="24"/>
          <w:highlight w:val="yellow"/>
        </w:rPr>
      </w:pPr>
      <w:r>
        <w:rPr>
          <w:rFonts w:ascii="Bookman Old Style" w:eastAsia="Bookman Old Style" w:hAnsi="Bookman Old Style" w:cs="Bookman Old Style"/>
          <w:color w:val="222222"/>
          <w:sz w:val="24"/>
          <w:szCs w:val="24"/>
          <w:highlight w:val="yellow"/>
        </w:rPr>
        <w:tab/>
      </w:r>
      <w:r>
        <w:rPr>
          <w:rFonts w:ascii="Bookman Old Style" w:eastAsia="Bookman Old Style" w:hAnsi="Bookman Old Style" w:cs="Bookman Old Style"/>
          <w:color w:val="222222"/>
          <w:sz w:val="24"/>
          <w:szCs w:val="24"/>
          <w:highlight w:val="yellow"/>
        </w:rPr>
        <w:tab/>
        <w:t xml:space="preserve">Impact of </w:t>
      </w:r>
      <w:proofErr w:type="gramStart"/>
      <w:r>
        <w:rPr>
          <w:rFonts w:ascii="Bookman Old Style" w:eastAsia="Bookman Old Style" w:hAnsi="Bookman Old Style" w:cs="Bookman Old Style"/>
          <w:color w:val="222222"/>
          <w:sz w:val="24"/>
          <w:szCs w:val="24"/>
          <w:highlight w:val="yellow"/>
        </w:rPr>
        <w:t>high speed</w:t>
      </w:r>
      <w:proofErr w:type="gramEnd"/>
      <w:r>
        <w:rPr>
          <w:rFonts w:ascii="Bookman Old Style" w:eastAsia="Bookman Old Style" w:hAnsi="Bookman Old Style" w:cs="Bookman Old Style"/>
          <w:color w:val="222222"/>
          <w:sz w:val="24"/>
          <w:szCs w:val="24"/>
          <w:highlight w:val="yellow"/>
        </w:rPr>
        <w:t xml:space="preserve"> police chases on the community (series)</w:t>
      </w:r>
    </w:p>
    <w:p w14:paraId="6C555932" w14:textId="77777777" w:rsidR="002A1C0F" w:rsidRDefault="002A1C0F">
      <w:pPr>
        <w:widowControl w:val="0"/>
        <w:shd w:val="clear" w:color="auto" w:fill="FFFFFF"/>
        <w:spacing w:line="240" w:lineRule="auto"/>
        <w:rPr>
          <w:rFonts w:ascii="Bookman Old Style" w:eastAsia="Bookman Old Style" w:hAnsi="Bookman Old Style" w:cs="Bookman Old Style"/>
          <w:color w:val="222222"/>
          <w:sz w:val="24"/>
          <w:szCs w:val="24"/>
          <w:highlight w:val="yellow"/>
        </w:rPr>
      </w:pPr>
    </w:p>
    <w:p w14:paraId="214BCC1A" w14:textId="77777777" w:rsidR="002A1C0F" w:rsidRDefault="00000000">
      <w:pPr>
        <w:widowControl w:val="0"/>
        <w:shd w:val="clear" w:color="auto" w:fill="FFFFFF"/>
        <w:spacing w:line="240" w:lineRule="auto"/>
        <w:rPr>
          <w:rFonts w:ascii="Bookman Old Style" w:eastAsia="Bookman Old Style" w:hAnsi="Bookman Old Style" w:cs="Bookman Old Style"/>
          <w:b/>
          <w:color w:val="FF7F50"/>
          <w:sz w:val="24"/>
          <w:szCs w:val="24"/>
          <w:highlight w:val="yellow"/>
        </w:rPr>
      </w:pPr>
      <w:r>
        <w:rPr>
          <w:rFonts w:ascii="Bookman Old Style" w:eastAsia="Bookman Old Style" w:hAnsi="Bookman Old Style" w:cs="Bookman Old Style"/>
          <w:color w:val="222222"/>
          <w:sz w:val="24"/>
          <w:szCs w:val="24"/>
          <w:highlight w:val="yellow"/>
        </w:rPr>
        <w:tab/>
        <w:t xml:space="preserve">(2022) </w:t>
      </w:r>
      <w:hyperlink r:id="rId71">
        <w:r>
          <w:rPr>
            <w:rFonts w:ascii="Bookman Old Style" w:eastAsia="Bookman Old Style" w:hAnsi="Bookman Old Style" w:cs="Bookman Old Style"/>
            <w:b/>
            <w:color w:val="FF7F50"/>
            <w:sz w:val="24"/>
            <w:szCs w:val="24"/>
            <w:highlight w:val="yellow"/>
            <w:u w:val="single"/>
          </w:rPr>
          <w:t>Pocono Record</w:t>
        </w:r>
      </w:hyperlink>
    </w:p>
    <w:p w14:paraId="73E1BB5D" w14:textId="77777777" w:rsidR="002A1C0F" w:rsidRDefault="00000000">
      <w:pPr>
        <w:widowControl w:val="0"/>
        <w:shd w:val="clear" w:color="auto" w:fill="FFFFFF"/>
        <w:spacing w:line="240" w:lineRule="auto"/>
        <w:ind w:left="1440"/>
        <w:rPr>
          <w:rFonts w:ascii="Bookman Old Style" w:eastAsia="Bookman Old Style" w:hAnsi="Bookman Old Style" w:cs="Bookman Old Style"/>
          <w:color w:val="222222"/>
          <w:sz w:val="24"/>
          <w:szCs w:val="24"/>
          <w:highlight w:val="yellow"/>
        </w:rPr>
      </w:pPr>
      <w:r>
        <w:rPr>
          <w:rFonts w:ascii="Bookman Old Style" w:eastAsia="Bookman Old Style" w:hAnsi="Bookman Old Style" w:cs="Bookman Old Style"/>
          <w:color w:val="222222"/>
          <w:sz w:val="24"/>
          <w:szCs w:val="24"/>
          <w:highlight w:val="yellow"/>
        </w:rPr>
        <w:t xml:space="preserve">Highlight research on lethal force and removing barriers to antiracist public safety </w:t>
      </w:r>
      <w:proofErr w:type="gramStart"/>
      <w:r>
        <w:rPr>
          <w:rFonts w:ascii="Bookman Old Style" w:eastAsia="Bookman Old Style" w:hAnsi="Bookman Old Style" w:cs="Bookman Old Style"/>
          <w:color w:val="222222"/>
          <w:sz w:val="24"/>
          <w:szCs w:val="24"/>
          <w:highlight w:val="yellow"/>
        </w:rPr>
        <w:t>transformations</w:t>
      </w:r>
      <w:proofErr w:type="gramEnd"/>
    </w:p>
    <w:p w14:paraId="35DDC849" w14:textId="77777777" w:rsidR="002A1C0F" w:rsidRDefault="002A1C0F">
      <w:pPr>
        <w:widowControl w:val="0"/>
        <w:shd w:val="clear" w:color="auto" w:fill="FFFFFF"/>
        <w:spacing w:line="240" w:lineRule="auto"/>
        <w:rPr>
          <w:rFonts w:ascii="Bookman Old Style" w:eastAsia="Bookman Old Style" w:hAnsi="Bookman Old Style" w:cs="Bookman Old Style"/>
          <w:color w:val="222222"/>
          <w:sz w:val="24"/>
          <w:szCs w:val="24"/>
          <w:highlight w:val="yellow"/>
        </w:rPr>
      </w:pPr>
    </w:p>
    <w:p w14:paraId="185968C5" w14:textId="77777777" w:rsidR="002A1C0F" w:rsidRDefault="00000000">
      <w:pPr>
        <w:widowControl w:val="0"/>
        <w:shd w:val="clear" w:color="auto" w:fill="FFFFFF"/>
        <w:spacing w:line="240" w:lineRule="auto"/>
        <w:rPr>
          <w:rFonts w:ascii="Bookman Old Style" w:eastAsia="Bookman Old Style" w:hAnsi="Bookman Old Style" w:cs="Bookman Old Style"/>
          <w:b/>
          <w:color w:val="FF7F50"/>
          <w:sz w:val="24"/>
          <w:szCs w:val="24"/>
          <w:highlight w:val="yellow"/>
        </w:rPr>
      </w:pPr>
      <w:r>
        <w:rPr>
          <w:rFonts w:ascii="Bookman Old Style" w:eastAsia="Bookman Old Style" w:hAnsi="Bookman Old Style" w:cs="Bookman Old Style"/>
          <w:color w:val="222222"/>
          <w:sz w:val="24"/>
          <w:szCs w:val="24"/>
          <w:highlight w:val="yellow"/>
        </w:rPr>
        <w:tab/>
        <w:t xml:space="preserve">(2022) </w:t>
      </w:r>
      <w:hyperlink r:id="rId72">
        <w:r>
          <w:rPr>
            <w:rFonts w:ascii="Bookman Old Style" w:eastAsia="Bookman Old Style" w:hAnsi="Bookman Old Style" w:cs="Bookman Old Style"/>
            <w:b/>
            <w:color w:val="FF7F50"/>
            <w:sz w:val="24"/>
            <w:szCs w:val="24"/>
            <w:highlight w:val="yellow"/>
            <w:u w:val="single"/>
          </w:rPr>
          <w:t>The Morning Call</w:t>
        </w:r>
      </w:hyperlink>
    </w:p>
    <w:p w14:paraId="391515A6" w14:textId="77777777" w:rsidR="002A1C0F" w:rsidRDefault="00000000">
      <w:pPr>
        <w:shd w:val="clear" w:color="auto" w:fill="FFFFFF"/>
        <w:spacing w:after="270" w:line="240" w:lineRule="auto"/>
        <w:rPr>
          <w:rFonts w:ascii="Bookman Old Style" w:eastAsia="Bookman Old Style" w:hAnsi="Bookman Old Style" w:cs="Bookman Old Style"/>
          <w:color w:val="222222"/>
          <w:sz w:val="24"/>
          <w:szCs w:val="24"/>
          <w:highlight w:val="yellow"/>
        </w:rPr>
      </w:pPr>
      <w:r>
        <w:rPr>
          <w:rFonts w:ascii="Bookman Old Style" w:eastAsia="Bookman Old Style" w:hAnsi="Bookman Old Style" w:cs="Bookman Old Style"/>
          <w:color w:val="222222"/>
          <w:sz w:val="24"/>
          <w:szCs w:val="24"/>
          <w:highlight w:val="yellow"/>
        </w:rPr>
        <w:tab/>
      </w:r>
      <w:r>
        <w:rPr>
          <w:rFonts w:ascii="Bookman Old Style" w:eastAsia="Bookman Old Style" w:hAnsi="Bookman Old Style" w:cs="Bookman Old Style"/>
          <w:color w:val="222222"/>
          <w:sz w:val="24"/>
          <w:szCs w:val="24"/>
          <w:highlight w:val="yellow"/>
        </w:rPr>
        <w:tab/>
        <w:t xml:space="preserve">Interview regarding the research on co-response models in public </w:t>
      </w:r>
      <w:proofErr w:type="gramStart"/>
      <w:r>
        <w:rPr>
          <w:rFonts w:ascii="Bookman Old Style" w:eastAsia="Bookman Old Style" w:hAnsi="Bookman Old Style" w:cs="Bookman Old Style"/>
          <w:color w:val="222222"/>
          <w:sz w:val="24"/>
          <w:szCs w:val="24"/>
          <w:highlight w:val="yellow"/>
        </w:rPr>
        <w:t>safety</w:t>
      </w:r>
      <w:proofErr w:type="gramEnd"/>
    </w:p>
    <w:p w14:paraId="78EC511A" w14:textId="77777777" w:rsidR="002A1C0F" w:rsidRDefault="00000000">
      <w:pPr>
        <w:shd w:val="clear" w:color="auto" w:fill="FFFFFF"/>
        <w:spacing w:line="240" w:lineRule="auto"/>
        <w:rPr>
          <w:rFonts w:ascii="Bookman Old Style" w:eastAsia="Bookman Old Style" w:hAnsi="Bookman Old Style" w:cs="Bookman Old Style"/>
          <w:b/>
          <w:color w:val="FF7F50"/>
          <w:sz w:val="24"/>
          <w:szCs w:val="24"/>
          <w:highlight w:val="yellow"/>
          <w:u w:val="single"/>
        </w:rPr>
      </w:pPr>
      <w:r>
        <w:rPr>
          <w:rFonts w:ascii="Bookman Old Style" w:eastAsia="Bookman Old Style" w:hAnsi="Bookman Old Style" w:cs="Bookman Old Style"/>
          <w:color w:val="222222"/>
          <w:sz w:val="24"/>
          <w:szCs w:val="24"/>
          <w:highlight w:val="yellow"/>
        </w:rPr>
        <w:tab/>
        <w:t xml:space="preserve">(2022) </w:t>
      </w:r>
      <w:r>
        <w:rPr>
          <w:rFonts w:ascii="Bookman Old Style" w:eastAsia="Bookman Old Style" w:hAnsi="Bookman Old Style" w:cs="Bookman Old Style"/>
          <w:b/>
          <w:color w:val="FF7F50"/>
          <w:sz w:val="24"/>
          <w:szCs w:val="24"/>
          <w:highlight w:val="yellow"/>
          <w:u w:val="single"/>
        </w:rPr>
        <w:t>Lehigh News</w:t>
      </w:r>
    </w:p>
    <w:p w14:paraId="1CF03D72" w14:textId="77777777" w:rsidR="002A1C0F" w:rsidRDefault="00000000">
      <w:pPr>
        <w:shd w:val="clear" w:color="auto" w:fill="FFFFFF"/>
        <w:spacing w:line="240" w:lineRule="auto"/>
        <w:rPr>
          <w:rFonts w:ascii="Bookman Old Style" w:eastAsia="Bookman Old Style" w:hAnsi="Bookman Old Style" w:cs="Bookman Old Style"/>
          <w:color w:val="222222"/>
          <w:sz w:val="24"/>
          <w:szCs w:val="24"/>
          <w:highlight w:val="yellow"/>
        </w:rPr>
      </w:pPr>
      <w:r>
        <w:rPr>
          <w:rFonts w:ascii="Bookman Old Style" w:eastAsia="Bookman Old Style" w:hAnsi="Bookman Old Style" w:cs="Bookman Old Style"/>
          <w:color w:val="222222"/>
          <w:sz w:val="24"/>
          <w:szCs w:val="24"/>
          <w:highlight w:val="yellow"/>
        </w:rPr>
        <w:tab/>
      </w:r>
      <w:r>
        <w:rPr>
          <w:rFonts w:ascii="Bookman Old Style" w:eastAsia="Bookman Old Style" w:hAnsi="Bookman Old Style" w:cs="Bookman Old Style"/>
          <w:color w:val="222222"/>
          <w:sz w:val="24"/>
          <w:szCs w:val="24"/>
          <w:highlight w:val="yellow"/>
        </w:rPr>
        <w:tab/>
        <w:t>Inaugural Radical Love Conference at Lehigh University</w:t>
      </w:r>
    </w:p>
    <w:p w14:paraId="47720093" w14:textId="77777777" w:rsidR="002A1C0F" w:rsidRDefault="002A1C0F">
      <w:pPr>
        <w:shd w:val="clear" w:color="auto" w:fill="FFFFFF"/>
        <w:spacing w:line="240" w:lineRule="auto"/>
        <w:rPr>
          <w:rFonts w:ascii="Bookman Old Style" w:eastAsia="Bookman Old Style" w:hAnsi="Bookman Old Style" w:cs="Bookman Old Style"/>
          <w:color w:val="222222"/>
          <w:sz w:val="24"/>
          <w:szCs w:val="24"/>
          <w:highlight w:val="yellow"/>
        </w:rPr>
      </w:pPr>
    </w:p>
    <w:p w14:paraId="7B8CF026" w14:textId="77777777" w:rsidR="002A1C0F" w:rsidRDefault="00000000">
      <w:pPr>
        <w:shd w:val="clear" w:color="auto" w:fill="FFFFFF"/>
        <w:spacing w:after="270"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color w:val="222222"/>
          <w:sz w:val="24"/>
          <w:szCs w:val="24"/>
          <w:highlight w:val="yellow"/>
        </w:rPr>
        <w:tab/>
        <w:t xml:space="preserve">(2022-2023) </w:t>
      </w:r>
      <w:hyperlink r:id="rId73">
        <w:r>
          <w:rPr>
            <w:rFonts w:ascii="Bookman Old Style" w:eastAsia="Bookman Old Style" w:hAnsi="Bookman Old Style" w:cs="Bookman Old Style"/>
            <w:b/>
            <w:color w:val="FF7F50"/>
            <w:sz w:val="24"/>
            <w:szCs w:val="24"/>
            <w:highlight w:val="yellow"/>
            <w:u w:val="single"/>
          </w:rPr>
          <w:t>Marcon Institute Research on the Mainstreaming of White Supremacy</w:t>
        </w:r>
      </w:hyperlink>
    </w:p>
    <w:p w14:paraId="68E5DF75" w14:textId="77777777" w:rsidR="002A1C0F" w:rsidRDefault="002A1C0F">
      <w:pPr>
        <w:shd w:val="clear" w:color="auto" w:fill="FFFFFF"/>
        <w:spacing w:after="270" w:line="240" w:lineRule="auto"/>
        <w:rPr>
          <w:rFonts w:ascii="Bookman Old Style" w:eastAsia="Bookman Old Style" w:hAnsi="Bookman Old Style" w:cs="Bookman Old Style"/>
          <w:sz w:val="24"/>
          <w:szCs w:val="24"/>
          <w:highlight w:val="yellow"/>
        </w:rPr>
      </w:pPr>
    </w:p>
    <w:p w14:paraId="55BA7CDF" w14:textId="77777777" w:rsidR="002A1C0F" w:rsidRDefault="00000000">
      <w:pPr>
        <w:shd w:val="clear" w:color="auto" w:fill="FFFFFF"/>
        <w:spacing w:line="24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color w:val="222222"/>
          <w:sz w:val="24"/>
          <w:szCs w:val="24"/>
          <w:highlight w:val="yellow"/>
        </w:rPr>
        <w:tab/>
      </w:r>
      <w:r>
        <w:br w:type="page"/>
      </w:r>
    </w:p>
    <w:p w14:paraId="6E554A08" w14:textId="77777777" w:rsidR="002A1C0F" w:rsidRDefault="002A1C0F">
      <w:pPr>
        <w:spacing w:line="240" w:lineRule="auto"/>
        <w:rPr>
          <w:rFonts w:ascii="Bookman Old Style" w:eastAsia="Bookman Old Style" w:hAnsi="Bookman Old Style" w:cs="Bookman Old Style"/>
          <w:sz w:val="24"/>
          <w:szCs w:val="24"/>
        </w:rPr>
      </w:pPr>
    </w:p>
    <w:p w14:paraId="5905F8A2" w14:textId="77777777" w:rsidR="002A1C0F" w:rsidRDefault="00000000">
      <w:pP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REFERENCES PROVIDED UPON REQUEST</w:t>
      </w:r>
    </w:p>
    <w:p w14:paraId="55205610" w14:textId="77777777" w:rsidR="002A1C0F" w:rsidRDefault="002A1C0F">
      <w:pPr>
        <w:spacing w:line="240" w:lineRule="auto"/>
        <w:jc w:val="center"/>
        <w:rPr>
          <w:rFonts w:ascii="Bookman Old Style" w:eastAsia="Bookman Old Style" w:hAnsi="Bookman Old Style" w:cs="Bookman Old Style"/>
          <w:b/>
          <w:sz w:val="24"/>
          <w:szCs w:val="24"/>
        </w:rPr>
      </w:pPr>
    </w:p>
    <w:p w14:paraId="54927D47" w14:textId="77777777" w:rsidR="002A1C0F" w:rsidRDefault="002A1C0F">
      <w:pPr>
        <w:rPr>
          <w:sz w:val="24"/>
          <w:szCs w:val="24"/>
        </w:rPr>
      </w:pPr>
    </w:p>
    <w:sectPr w:rsidR="002A1C0F">
      <w:footerReference w:type="default" r:id="rId7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47C9" w14:textId="77777777" w:rsidR="00A960C7" w:rsidRDefault="00A960C7">
      <w:pPr>
        <w:spacing w:line="240" w:lineRule="auto"/>
      </w:pPr>
      <w:r>
        <w:separator/>
      </w:r>
    </w:p>
  </w:endnote>
  <w:endnote w:type="continuationSeparator" w:id="0">
    <w:p w14:paraId="0CAF4A8E" w14:textId="77777777" w:rsidR="00A960C7" w:rsidRDefault="00A96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9C4D" w14:textId="77777777" w:rsidR="002A1C0F" w:rsidRDefault="00000000">
    <w:pPr>
      <w:jc w:val="right"/>
    </w:pPr>
    <w:r>
      <w:fldChar w:fldCharType="begin"/>
    </w:r>
    <w:r>
      <w:instrText>PAGE</w:instrText>
    </w:r>
    <w:r>
      <w:fldChar w:fldCharType="separate"/>
    </w:r>
    <w:r w:rsidR="006A1B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6566" w14:textId="77777777" w:rsidR="00A960C7" w:rsidRDefault="00A960C7">
      <w:pPr>
        <w:spacing w:line="240" w:lineRule="auto"/>
      </w:pPr>
      <w:r>
        <w:separator/>
      </w:r>
    </w:p>
  </w:footnote>
  <w:footnote w:type="continuationSeparator" w:id="0">
    <w:p w14:paraId="1C493E28" w14:textId="77777777" w:rsidR="00A960C7" w:rsidRDefault="00A960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83"/>
    <w:multiLevelType w:val="multilevel"/>
    <w:tmpl w:val="882A1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C7B5A"/>
    <w:multiLevelType w:val="multilevel"/>
    <w:tmpl w:val="FCCA5A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5D3307F"/>
    <w:multiLevelType w:val="multilevel"/>
    <w:tmpl w:val="8FFE67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8E454CA"/>
    <w:multiLevelType w:val="multilevel"/>
    <w:tmpl w:val="03E0E0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EE80355"/>
    <w:multiLevelType w:val="multilevel"/>
    <w:tmpl w:val="0932365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17610A2F"/>
    <w:multiLevelType w:val="multilevel"/>
    <w:tmpl w:val="A2AAC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A294450"/>
    <w:multiLevelType w:val="multilevel"/>
    <w:tmpl w:val="074A10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CD24ECD"/>
    <w:multiLevelType w:val="multilevel"/>
    <w:tmpl w:val="B078834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5886DEE"/>
    <w:multiLevelType w:val="multilevel"/>
    <w:tmpl w:val="420888F8"/>
    <w:lvl w:ilvl="0">
      <w:start w:val="1"/>
      <w:numFmt w:val="bullet"/>
      <w:lvlText w:val="●"/>
      <w:lvlJc w:val="left"/>
      <w:pPr>
        <w:ind w:left="1444" w:hanging="360"/>
      </w:pPr>
      <w:rPr>
        <w:rFonts w:ascii="Noto Sans Symbols" w:eastAsia="Noto Sans Symbols" w:hAnsi="Noto Sans Symbols" w:cs="Noto Sans Symbols"/>
      </w:rPr>
    </w:lvl>
    <w:lvl w:ilvl="1">
      <w:start w:val="1"/>
      <w:numFmt w:val="bullet"/>
      <w:lvlText w:val="o"/>
      <w:lvlJc w:val="left"/>
      <w:pPr>
        <w:ind w:left="2164" w:hanging="360"/>
      </w:pPr>
      <w:rPr>
        <w:rFonts w:ascii="Courier New" w:eastAsia="Courier New" w:hAnsi="Courier New" w:cs="Courier New"/>
      </w:rPr>
    </w:lvl>
    <w:lvl w:ilvl="2">
      <w:start w:val="1"/>
      <w:numFmt w:val="bullet"/>
      <w:lvlText w:val="▪"/>
      <w:lvlJc w:val="left"/>
      <w:pPr>
        <w:ind w:left="2884" w:hanging="360"/>
      </w:pPr>
      <w:rPr>
        <w:rFonts w:ascii="Noto Sans Symbols" w:eastAsia="Noto Sans Symbols" w:hAnsi="Noto Sans Symbols" w:cs="Noto Sans Symbols"/>
      </w:rPr>
    </w:lvl>
    <w:lvl w:ilvl="3">
      <w:start w:val="1"/>
      <w:numFmt w:val="bullet"/>
      <w:lvlText w:val="●"/>
      <w:lvlJc w:val="left"/>
      <w:pPr>
        <w:ind w:left="3604" w:hanging="360"/>
      </w:pPr>
      <w:rPr>
        <w:rFonts w:ascii="Noto Sans Symbols" w:eastAsia="Noto Sans Symbols" w:hAnsi="Noto Sans Symbols" w:cs="Noto Sans Symbols"/>
      </w:rPr>
    </w:lvl>
    <w:lvl w:ilvl="4">
      <w:start w:val="1"/>
      <w:numFmt w:val="bullet"/>
      <w:lvlText w:val="o"/>
      <w:lvlJc w:val="left"/>
      <w:pPr>
        <w:ind w:left="4324" w:hanging="360"/>
      </w:pPr>
      <w:rPr>
        <w:rFonts w:ascii="Courier New" w:eastAsia="Courier New" w:hAnsi="Courier New" w:cs="Courier New"/>
      </w:rPr>
    </w:lvl>
    <w:lvl w:ilvl="5">
      <w:start w:val="1"/>
      <w:numFmt w:val="bullet"/>
      <w:lvlText w:val="▪"/>
      <w:lvlJc w:val="left"/>
      <w:pPr>
        <w:ind w:left="5044" w:hanging="360"/>
      </w:pPr>
      <w:rPr>
        <w:rFonts w:ascii="Noto Sans Symbols" w:eastAsia="Noto Sans Symbols" w:hAnsi="Noto Sans Symbols" w:cs="Noto Sans Symbols"/>
      </w:rPr>
    </w:lvl>
    <w:lvl w:ilvl="6">
      <w:start w:val="1"/>
      <w:numFmt w:val="bullet"/>
      <w:lvlText w:val="●"/>
      <w:lvlJc w:val="left"/>
      <w:pPr>
        <w:ind w:left="5764" w:hanging="360"/>
      </w:pPr>
      <w:rPr>
        <w:rFonts w:ascii="Noto Sans Symbols" w:eastAsia="Noto Sans Symbols" w:hAnsi="Noto Sans Symbols" w:cs="Noto Sans Symbols"/>
      </w:rPr>
    </w:lvl>
    <w:lvl w:ilvl="7">
      <w:start w:val="1"/>
      <w:numFmt w:val="bullet"/>
      <w:lvlText w:val="o"/>
      <w:lvlJc w:val="left"/>
      <w:pPr>
        <w:ind w:left="6484" w:hanging="360"/>
      </w:pPr>
      <w:rPr>
        <w:rFonts w:ascii="Courier New" w:eastAsia="Courier New" w:hAnsi="Courier New" w:cs="Courier New"/>
      </w:rPr>
    </w:lvl>
    <w:lvl w:ilvl="8">
      <w:start w:val="1"/>
      <w:numFmt w:val="bullet"/>
      <w:lvlText w:val="▪"/>
      <w:lvlJc w:val="left"/>
      <w:pPr>
        <w:ind w:left="7204" w:hanging="360"/>
      </w:pPr>
      <w:rPr>
        <w:rFonts w:ascii="Noto Sans Symbols" w:eastAsia="Noto Sans Symbols" w:hAnsi="Noto Sans Symbols" w:cs="Noto Sans Symbols"/>
      </w:rPr>
    </w:lvl>
  </w:abstractNum>
  <w:abstractNum w:abstractNumId="9" w15:restartNumberingAfterBreak="0">
    <w:nsid w:val="49B569F9"/>
    <w:multiLevelType w:val="multilevel"/>
    <w:tmpl w:val="9AA2B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F0B0BE3"/>
    <w:multiLevelType w:val="multilevel"/>
    <w:tmpl w:val="521C50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BA249A"/>
    <w:multiLevelType w:val="multilevel"/>
    <w:tmpl w:val="D87C9C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716382C"/>
    <w:multiLevelType w:val="multilevel"/>
    <w:tmpl w:val="725499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A3E4D15"/>
    <w:multiLevelType w:val="multilevel"/>
    <w:tmpl w:val="B6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4136EB"/>
    <w:multiLevelType w:val="multilevel"/>
    <w:tmpl w:val="384630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9DD23F7"/>
    <w:multiLevelType w:val="multilevel"/>
    <w:tmpl w:val="D098F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B930E7"/>
    <w:multiLevelType w:val="multilevel"/>
    <w:tmpl w:val="B86ED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761404"/>
    <w:multiLevelType w:val="multilevel"/>
    <w:tmpl w:val="287692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60588762">
    <w:abstractNumId w:val="17"/>
  </w:num>
  <w:num w:numId="2" w16cid:durableId="1084301342">
    <w:abstractNumId w:val="2"/>
  </w:num>
  <w:num w:numId="3" w16cid:durableId="1002390247">
    <w:abstractNumId w:val="0"/>
  </w:num>
  <w:num w:numId="4" w16cid:durableId="156312095">
    <w:abstractNumId w:val="1"/>
  </w:num>
  <w:num w:numId="5" w16cid:durableId="841312260">
    <w:abstractNumId w:val="4"/>
  </w:num>
  <w:num w:numId="6" w16cid:durableId="680620451">
    <w:abstractNumId w:val="3"/>
  </w:num>
  <w:num w:numId="7" w16cid:durableId="1641961337">
    <w:abstractNumId w:val="7"/>
  </w:num>
  <w:num w:numId="8" w16cid:durableId="637147525">
    <w:abstractNumId w:val="12"/>
  </w:num>
  <w:num w:numId="9" w16cid:durableId="615647614">
    <w:abstractNumId w:val="16"/>
  </w:num>
  <w:num w:numId="10" w16cid:durableId="1565943732">
    <w:abstractNumId w:val="6"/>
  </w:num>
  <w:num w:numId="11" w16cid:durableId="1656300940">
    <w:abstractNumId w:val="15"/>
  </w:num>
  <w:num w:numId="12" w16cid:durableId="87312311">
    <w:abstractNumId w:val="8"/>
  </w:num>
  <w:num w:numId="13" w16cid:durableId="1618366644">
    <w:abstractNumId w:val="10"/>
  </w:num>
  <w:num w:numId="14" w16cid:durableId="831608482">
    <w:abstractNumId w:val="9"/>
  </w:num>
  <w:num w:numId="15" w16cid:durableId="983047602">
    <w:abstractNumId w:val="13"/>
  </w:num>
  <w:num w:numId="16" w16cid:durableId="41951544">
    <w:abstractNumId w:val="14"/>
  </w:num>
  <w:num w:numId="17" w16cid:durableId="431434996">
    <w:abstractNumId w:val="11"/>
  </w:num>
  <w:num w:numId="18" w16cid:durableId="817964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0F"/>
    <w:rsid w:val="002A1C0F"/>
    <w:rsid w:val="006A1B9B"/>
    <w:rsid w:val="00A9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868AD"/>
  <w15:docId w15:val="{EF9A9CA4-952A-C94E-830B-D3BAEB5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document/d/164IIOtEbmITs4fYjF5pLVW8XtK0tp__sSCj7Mqfam18/edit?usp=sharing" TargetMode="External"/><Relationship Id="rId21" Type="http://schemas.openxmlformats.org/officeDocument/2006/relationships/hyperlink" Target="https://drive.google.com/file/d/1ZZAj-VZblIeJO5_rTPidh6seFF_1YL4a/view?usp=drive_web" TargetMode="External"/><Relationship Id="rId42" Type="http://schemas.openxmlformats.org/officeDocument/2006/relationships/hyperlink" Target="https://www2.lehigh.edu/news/video/14109" TargetMode="External"/><Relationship Id="rId47" Type="http://schemas.openxmlformats.org/officeDocument/2006/relationships/hyperlink" Target="https://www.youtube.com/watch?v=l6g1uqg9DxU&amp;t=2s" TargetMode="External"/><Relationship Id="rId63" Type="http://schemas.openxmlformats.org/officeDocument/2006/relationships/hyperlink" Target="https://www.marketplace.org/2023/06/01/are-we-expected-to-tip-robots-now/" TargetMode="External"/><Relationship Id="rId68" Type="http://schemas.openxmlformats.org/officeDocument/2006/relationships/hyperlink" Target="https://thebethlehemgadfly.com/category/ochs-holona/" TargetMode="External"/><Relationship Id="rId2" Type="http://schemas.openxmlformats.org/officeDocument/2006/relationships/styles" Target="styles.xml"/><Relationship Id="rId16" Type="http://schemas.openxmlformats.org/officeDocument/2006/relationships/hyperlink" Target="https://drive.google.com/file/d/10hAYoereBkyt42IUm604hUXeQSelGu4W/view?usp=sharing" TargetMode="External"/><Relationship Id="rId29" Type="http://schemas.openxmlformats.org/officeDocument/2006/relationships/hyperlink" Target="https://docs.google.com/document/d/17wxS82gkCR2nogqK9DHZbB1MA1lx3ooV7EYwkxacFrk/edit?usp=sharing" TargetMode="External"/><Relationship Id="rId11" Type="http://schemas.openxmlformats.org/officeDocument/2006/relationships/hyperlink" Target="https://womenalsoknowstuff.com/profile/holona-ochs" TargetMode="External"/><Relationship Id="rId24" Type="http://schemas.openxmlformats.org/officeDocument/2006/relationships/hyperlink" Target="https://drive.google.com/file/d/1S-0r3scrhi4aXTAw3muOPlxgqHuPEmg6/view?usp=drive_web" TargetMode="External"/><Relationship Id="rId32" Type="http://schemas.openxmlformats.org/officeDocument/2006/relationships/hyperlink" Target="https://docs.google.com/document/d/18V_1pH4P7vxjE3xeMzleLuhEg8QK6kPt1mGt4N7uLtI/edit?usp=sharing" TargetMode="External"/><Relationship Id="rId37" Type="http://schemas.openxmlformats.org/officeDocument/2006/relationships/hyperlink" Target="https://drive.google.com/file/d/1CQnEaEUNfbO7h1yHiwHvDvihOLt1sTZj/view?usp=sharing" TargetMode="External"/><Relationship Id="rId40" Type="http://schemas.openxmlformats.org/officeDocument/2006/relationships/hyperlink" Target="https://youtu.be/qK8amSrJCis" TargetMode="External"/><Relationship Id="rId45" Type="http://schemas.openxmlformats.org/officeDocument/2006/relationships/hyperlink" Target="https://www.youtube.com/watch?v=FAx_krJiLDQ&amp;t=5s" TargetMode="External"/><Relationship Id="rId53" Type="http://schemas.openxmlformats.org/officeDocument/2006/relationships/hyperlink" Target="https://doc-00-0c-docs.googleusercontent.com/docs/securesc/9hr01m1gvqaocqm4fo5aa1n96lr3fcnc/jg38faf0p9h1t02m2nd1u790ek28mpi3/1673984475000/17936221203528918399/03670179214623080348/1uko8YHs0KUj94qmCJX6osAyS2dewY-4v?e=download&amp;authuser=0" TargetMode="External"/><Relationship Id="rId58" Type="http://schemas.openxmlformats.org/officeDocument/2006/relationships/hyperlink" Target="https://docs.google.com/document/d/1Fo-aBWTLS1jTIDdTXPUL6wgVj0_LTeXSJqQX8eCbqy4/edit?usp=sharing" TargetMode="External"/><Relationship Id="rId66" Type="http://schemas.openxmlformats.org/officeDocument/2006/relationships/hyperlink" Target="https://www.google.com/search?q=holona+ochs+lehigh&amp;tbm=nws&amp;ei=I-xoYeC_BMmsytMPkc2i6A4&amp;start=0&amp;sa=N&amp;ved=2ahUKEwig3ajps8vzAhVJlnIEHZGmCO04ChDx0wN6BAgBEDQ&amp;biw=1920&amp;bih=979&amp;dpr=1"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insidehighered.com/audio/2011/02/15/deciding-when-tip" TargetMode="External"/><Relationship Id="rId19" Type="http://schemas.openxmlformats.org/officeDocument/2006/relationships/hyperlink" Target="https://drive.google.com/file/d/1NA8KiO_q_ZxtgnYNvcNWLEEUdq29d9m8/view?usp=drive_web" TargetMode="External"/><Relationship Id="rId14" Type="http://schemas.openxmlformats.org/officeDocument/2006/relationships/hyperlink" Target="https://rowman.com/ISBN/9780739144398/Getting-a-Cut-A-Contextual-Understanding-of-Commission-Systems" TargetMode="External"/><Relationship Id="rId22" Type="http://schemas.openxmlformats.org/officeDocument/2006/relationships/hyperlink" Target="https://drive.google.com/file/d/1U5osJwYkoHHClfq1ehEy5LYXK4z-AUAq/view?usp=drive_web" TargetMode="External"/><Relationship Id="rId27" Type="http://schemas.openxmlformats.org/officeDocument/2006/relationships/hyperlink" Target="https://docs.google.com/document/d/1ww67P5ethqPfDZ6i4acz83tIQa5ivnqOzzXDZJ6Fkl8/edit?usp=sharing" TargetMode="External"/><Relationship Id="rId30" Type="http://schemas.openxmlformats.org/officeDocument/2006/relationships/hyperlink" Target="https://docs.google.com/document/d/1_3ojT10odUwpKVOzaMFRePjbOiiMcqqo4xQO4bXqXgg/edit?usp=sharing" TargetMode="External"/><Relationship Id="rId35" Type="http://schemas.openxmlformats.org/officeDocument/2006/relationships/hyperlink" Target="https://www.abc-clio.com/ABC-CLIOCorporate/product.aspx?pc=A5160C" TargetMode="External"/><Relationship Id="rId43" Type="http://schemas.openxmlformats.org/officeDocument/2006/relationships/hyperlink" Target="https://drive.google.com/file/d/1x4WbxiRGv6LHQ6mhW8B5aGawiOTVa6Ot/view?usp=sharing" TargetMode="External"/><Relationship Id="rId48" Type="http://schemas.openxmlformats.org/officeDocument/2006/relationships/hyperlink" Target="https://i.ytimg.com/vi/nR0rWRkWZEo/hqdefault.jpg?sqp=-oaymwEZCNACELwBSFXyq4qpAwsIARUAAIhCGAFwAQ==&amp;rs=AOn4CLDCqSXtJBkSlOqxxqzjVU_hY0KjJQ" TargetMode="External"/><Relationship Id="rId56" Type="http://schemas.openxmlformats.org/officeDocument/2006/relationships/hyperlink" Target="https://docs.google.com/document/d/1EStNk-3JIY7zzDfRcGkTGtLm6WiLPgnYsIrgI9K6970/edit?usp=sharing" TargetMode="External"/><Relationship Id="rId64" Type="http://schemas.openxmlformats.org/officeDocument/2006/relationships/hyperlink" Target="http://womanistscholar.blogspot.com/2012/12/hostages-over-cliff-or-not-one-of-those.html" TargetMode="External"/><Relationship Id="rId69" Type="http://schemas.openxmlformats.org/officeDocument/2006/relationships/hyperlink" Target="https://www.poconorecord.com/story/lifestyle/public-safety/2021/08/20/fleeing-suspects-police-shooting-moving-vehicles-monroe-county-pennsylvania/5454059001/" TargetMode="External"/><Relationship Id="rId8" Type="http://schemas.openxmlformats.org/officeDocument/2006/relationships/hyperlink" Target="https://www.linkedin.com/in/holonaleanneochs" TargetMode="External"/><Relationship Id="rId51" Type="http://schemas.openxmlformats.org/officeDocument/2006/relationships/hyperlink" Target="https://docs.google.com/document/d/1_3ojT10odUwpKVOzaMFRePjbOiiMcqqo4xQO4bXqXgg/edit?usp=sharing" TargetMode="External"/><Relationship Id="rId72" Type="http://schemas.openxmlformats.org/officeDocument/2006/relationships/hyperlink" Target="https://www.mcall.com/news/local/allentown/mc-nws-allentown-arpa-public-safety-city-council-police-department-20220811-rb7cgs3anvfuncreeflq3fenbq-story.html" TargetMode="External"/><Relationship Id="rId3" Type="http://schemas.openxmlformats.org/officeDocument/2006/relationships/settings" Target="settings.xml"/><Relationship Id="rId12" Type="http://schemas.openxmlformats.org/officeDocument/2006/relationships/hyperlink" Target="https://www.sunypress.edu/p-6096-privatizing-the-polity.aspx" TargetMode="External"/><Relationship Id="rId17" Type="http://schemas.openxmlformats.org/officeDocument/2006/relationships/hyperlink" Target="https://drive.google.com/file/d/10hAYoereBkyt42IUm604hUXeQSelGu4W/view?usp=sharing" TargetMode="External"/><Relationship Id="rId25" Type="http://schemas.openxmlformats.org/officeDocument/2006/relationships/hyperlink" Target="https://drive.google.com/file/d/1K5JYdd2hp6SXNV5ElxBMjcPvVzAZSfX2/view?usp=drive_web" TargetMode="External"/><Relationship Id="rId33" Type="http://schemas.openxmlformats.org/officeDocument/2006/relationships/hyperlink" Target="https://drive.google.com/file/d/11XlbfBbbZ4lVP65dvyQxtE7NFv2ev9J5/view?usp=sharing" TargetMode="External"/><Relationship Id="rId38" Type="http://schemas.openxmlformats.org/officeDocument/2006/relationships/hyperlink" Target="https://youtu.be/aL1UtfDyA3A" TargetMode="External"/><Relationship Id="rId46" Type="http://schemas.openxmlformats.org/officeDocument/2006/relationships/hyperlink" Target="https://www.youtube.com/watch?v=yHLTkZ_axRg&amp;t=8s" TargetMode="External"/><Relationship Id="rId59" Type="http://schemas.openxmlformats.org/officeDocument/2006/relationships/hyperlink" Target="https://marcon.lehigh.edu/marcon-institute/marcon-mountain-hawks/2023-marcon-mountain-hawks" TargetMode="External"/><Relationship Id="rId67" Type="http://schemas.openxmlformats.org/officeDocument/2006/relationships/hyperlink" Target="https://www.mcknights.com/blogs/guest-columns/challenging-gender-stereotypes-benefits-everyone/" TargetMode="External"/><Relationship Id="rId20" Type="http://schemas.openxmlformats.org/officeDocument/2006/relationships/hyperlink" Target="https://drive.google.com/file/d/1olLPCJRCQyUcgXfW2dcZboyJjfyHUZDl/view?usp=drive_web" TargetMode="External"/><Relationship Id="rId41" Type="http://schemas.openxmlformats.org/officeDocument/2006/relationships/hyperlink" Target="https://youtu.be/faDGRR9CF8M" TargetMode="External"/><Relationship Id="rId54" Type="http://schemas.openxmlformats.org/officeDocument/2006/relationships/hyperlink" Target="https://docs.google.com/document/d/164IIOtEbmITs4fYjF5pLVW8XtK0tp__sSCj7Mqfam18/edit?usp=sharing" TargetMode="External"/><Relationship Id="rId62" Type="http://schemas.openxmlformats.org/officeDocument/2006/relationships/hyperlink" Target="https://www.kqed.org/forum/2010101891548/has-tipflation-reached-a-tipping-point" TargetMode="External"/><Relationship Id="rId70" Type="http://schemas.openxmlformats.org/officeDocument/2006/relationships/hyperlink" Target="https://www.poconorecord.com/story/lifestyle/public-safety/2021/08/23/cost-high-speed-police-chase-northeast-pennsylvania/8146329002/"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owman.com/ISBN/9780739144244/Gratuity-A-Contextual-Understanding-of-Tipping-Norms-from-the-Perspective-of-Tipped-Employees" TargetMode="External"/><Relationship Id="rId23" Type="http://schemas.openxmlformats.org/officeDocument/2006/relationships/hyperlink" Target="https://drive.google.com/file/d/17LU7e3S6FC2tX4jE8w4q7JQVs_qtCPs3/view?usp=drive_web" TargetMode="External"/><Relationship Id="rId28" Type="http://schemas.openxmlformats.org/officeDocument/2006/relationships/hyperlink" Target="https://docs.google.com/presentation/d/1Kj7ENDfTJd1epBRz-IxWshPXiXZoZS1coJPk-m0hXP0/edit?usp=sharing" TargetMode="External"/><Relationship Id="rId36" Type="http://schemas.openxmlformats.org/officeDocument/2006/relationships/hyperlink" Target="https://www.youtube.com/playlist?list=PLAkl0qhcrFcx6EUCUR7Se3itypvzg1cea" TargetMode="External"/><Relationship Id="rId49" Type="http://schemas.openxmlformats.org/officeDocument/2006/relationships/hyperlink" Target="https://i.ytimg.com/vi/bFkd2G79H4Q/hqdefault.jpg?sqp=-oaymwEZCNACELwBSFXyq4qpAwsIARUAAIhCGAFwAQ==&amp;rs=AOn4CLCedFYOL7ljVdfcKY0P24fPkISgmQ" TargetMode="External"/><Relationship Id="rId57" Type="http://schemas.openxmlformats.org/officeDocument/2006/relationships/hyperlink" Target="https://docs.google.com/presentation/d/1jMMZYQ0xgqB3r8qatGMb_ulAsbWGW--9T_UUGF2fo6M/edit?usp=sharing" TargetMode="External"/><Relationship Id="rId10" Type="http://schemas.openxmlformats.org/officeDocument/2006/relationships/hyperlink" Target="https://www.researchgate.net/profile/Holona_Ochs" TargetMode="External"/><Relationship Id="rId31" Type="http://schemas.openxmlformats.org/officeDocument/2006/relationships/hyperlink" Target="https://docs.google.com/document/d/1rB6F1w5B-3v3T9KrNEhJd28B6OkgSDWWJtBmstbWE9I/edit?usp=sharing" TargetMode="External"/><Relationship Id="rId44" Type="http://schemas.openxmlformats.org/officeDocument/2006/relationships/hyperlink" Target="https://www.youtube.com/watch?v=SADvL037AUo&amp;t=3s" TargetMode="External"/><Relationship Id="rId52" Type="http://schemas.openxmlformats.org/officeDocument/2006/relationships/hyperlink" Target="https://docs.google.com/document/d/1_3ojT10odUwpKVOzaMFRePjbOiiMcqqo4xQO4bXqXgg/edit?usp=sharing" TargetMode="External"/><Relationship Id="rId60" Type="http://schemas.openxmlformats.org/officeDocument/2006/relationships/hyperlink" Target="https://www.insidehighered.com/audio/2011/02/15/deciding-when-tip" TargetMode="External"/><Relationship Id="rId65" Type="http://schemas.openxmlformats.org/officeDocument/2006/relationships/hyperlink" Target="http://womanistscholar.blogspot.com/2012/12/the-con-in-quest.html" TargetMode="External"/><Relationship Id="rId73" Type="http://schemas.openxmlformats.org/officeDocument/2006/relationships/hyperlink" Target="https://marcon.lehigh.edu/news-resources" TargetMode="External"/><Relationship Id="rId4" Type="http://schemas.openxmlformats.org/officeDocument/2006/relationships/webSettings" Target="webSettings.xml"/><Relationship Id="rId9" Type="http://schemas.openxmlformats.org/officeDocument/2006/relationships/hyperlink" Target="https://www.youtube.com/channel/UCi-WVnPKnpMudFjIgv02wLQ" TargetMode="External"/><Relationship Id="rId13" Type="http://schemas.openxmlformats.org/officeDocument/2006/relationships/hyperlink" Target="https://academic.oup.com/jpart/article-abstract/26/4/816/2223054" TargetMode="External"/><Relationship Id="rId18" Type="http://schemas.openxmlformats.org/officeDocument/2006/relationships/hyperlink" Target="https://www.researchgate.net/publication/256463344_Ronald_Clark_Holona_LeAnne_Ochs_and_Michael_Frazier_2013_Representative_Bureaucracy_The_Politics_of_Access_to_Policy-Making_Positions_in_the_Federal_Executive_Service_Public_Personnel_Management_42175" TargetMode="External"/><Relationship Id="rId39" Type="http://schemas.openxmlformats.org/officeDocument/2006/relationships/hyperlink" Target="https://youtu.be/YEtKGkEF2vo" TargetMode="External"/><Relationship Id="rId34" Type="http://schemas.openxmlformats.org/officeDocument/2006/relationships/hyperlink" Target="https://www.abc-clio.com/ABC-CLIOCorporate/product.aspx?pc=A5160C" TargetMode="External"/><Relationship Id="rId50" Type="http://schemas.openxmlformats.org/officeDocument/2006/relationships/hyperlink" Target="https://docs.google.com/document/d/18V_1pH4P7vxjE3xeMzleLuhEg8QK6kPt1mGt4N7uLtI/edit?usp=sharing" TargetMode="External"/><Relationship Id="rId55" Type="http://schemas.openxmlformats.org/officeDocument/2006/relationships/hyperlink" Target="https://www.youtube.com/watch?v=asfoqYqExLQ" TargetMode="External"/><Relationship Id="rId76" Type="http://schemas.openxmlformats.org/officeDocument/2006/relationships/theme" Target="theme/theme1.xml"/><Relationship Id="rId7" Type="http://schemas.openxmlformats.org/officeDocument/2006/relationships/hyperlink" Target="mailto:hlo209@lehigh.edu" TargetMode="External"/><Relationship Id="rId71" Type="http://schemas.openxmlformats.org/officeDocument/2006/relationships/hyperlink" Target="https://www.poconorecord.com/story/news/2022/05/24/a-swat-team-raided-a-pennsylvania-home-it-wasnt-the-first-time-poconos-monroe-county/65352616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6221</Words>
  <Characters>35466</Characters>
  <Application>Microsoft Office Word</Application>
  <DocSecurity>0</DocSecurity>
  <Lines>295</Lines>
  <Paragraphs>83</Paragraphs>
  <ScaleCrop>false</ScaleCrop>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 Clemens</cp:lastModifiedBy>
  <cp:revision>2</cp:revision>
  <dcterms:created xsi:type="dcterms:W3CDTF">2024-02-13T15:58:00Z</dcterms:created>
  <dcterms:modified xsi:type="dcterms:W3CDTF">2024-02-13T15:58:00Z</dcterms:modified>
</cp:coreProperties>
</file>